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110C5A">
        <w:rPr>
          <w:rFonts w:ascii="Arial" w:eastAsia="DengXian" w:hAnsi="Arial" w:cs="Arial" w:hint="eastAsia"/>
          <w:b/>
          <w:noProof/>
          <w:color w:val="000000"/>
          <w:lang w:eastAsia="zh-CN"/>
        </w:rPr>
        <w:t>6832</w:t>
      </w:r>
      <w:bookmarkStart w:id="0" w:name="_GoBack"/>
      <w:bookmarkEnd w:id="0"/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DengXian" w:hAnsi="Arial" w:cs="Arial"/>
          <w:b/>
          <w:color w:val="000000"/>
        </w:rPr>
        <w:t>KI #</w:t>
      </w:r>
      <w:r w:rsidR="00C7777B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DA76A8">
        <w:rPr>
          <w:rFonts w:ascii="Arial" w:eastAsia="DengXian" w:hAnsi="Arial" w:cs="Arial"/>
          <w:b/>
          <w:color w:val="000000"/>
        </w:rPr>
        <w:t xml:space="preserve">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DengXian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DengXian" w:hAnsi="Arial" w:cs="Arial" w:hint="eastAsia"/>
          <w:b/>
          <w:color w:val="000000"/>
        </w:rPr>
        <w:t>5MBS</w:t>
      </w:r>
      <w:r w:rsidRPr="00240DA2">
        <w:rPr>
          <w:rFonts w:ascii="Arial" w:eastAsia="DengXian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C6108B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DengXian" w:hAnsi="Arial" w:cs="Arial"/>
          <w:i/>
          <w:color w:val="000000"/>
          <w:lang w:eastAsia="ja-JP"/>
        </w:rPr>
        <w:t>evaluation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fo</w:t>
      </w:r>
      <w:r w:rsidR="00A23F09">
        <w:rPr>
          <w:rFonts w:ascii="Arial" w:eastAsia="DengXian" w:hAnsi="Arial" w:cs="Arial" w:hint="eastAsia"/>
          <w:i/>
          <w:color w:val="000000"/>
        </w:rPr>
        <w:t>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C7777B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865653" w:rsidRDefault="00B3568A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 xml:space="preserve">Key Issue #1 </w:t>
      </w:r>
      <w:r>
        <w:rPr>
          <w:rFonts w:hint="eastAsia"/>
          <w:lang w:eastAsia="zh-CN"/>
        </w:rPr>
        <w:t>"</w:t>
      </w:r>
      <w:r w:rsidRPr="00F62681">
        <w:t>MBS session management</w:t>
      </w:r>
      <w:r>
        <w:rPr>
          <w:rFonts w:hint="eastAsia"/>
          <w:lang w:eastAsia="zh-CN"/>
        </w:rPr>
        <w:t>", there are following solutions in the TR:</w:t>
      </w:r>
    </w:p>
    <w:p w:rsidR="00A525BA" w:rsidRPr="00A525BA" w:rsidRDefault="00A525BA" w:rsidP="00A525BA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367E0" w:rsidRPr="00A525BA">
        <w:rPr>
          <w:rFonts w:hint="eastAsia"/>
        </w:rPr>
        <w:t>Solution #2-</w:t>
      </w:r>
      <w:r w:rsidR="000148DC" w:rsidRPr="00A525BA">
        <w:rPr>
          <w:rFonts w:hint="eastAsia"/>
        </w:rPr>
        <w:t>#</w:t>
      </w:r>
      <w:r w:rsidR="004367E0" w:rsidRPr="00A525BA">
        <w:rPr>
          <w:rFonts w:hint="eastAsia"/>
        </w:rPr>
        <w:t xml:space="preserve">6, </w:t>
      </w:r>
      <w:r w:rsidR="000148DC" w:rsidRPr="00A525BA">
        <w:rPr>
          <w:rFonts w:hint="eastAsia"/>
        </w:rPr>
        <w:t>#8-#16, #32 and #33.</w:t>
      </w:r>
    </w:p>
    <w:p w:rsidR="00A525BA" w:rsidRDefault="006518ED" w:rsidP="00A525B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</w:t>
      </w:r>
      <w:r w:rsidR="0037235A">
        <w:rPr>
          <w:rFonts w:hint="eastAsia"/>
          <w:lang w:eastAsia="zh-CN"/>
        </w:rPr>
        <w:t>z</w:t>
      </w:r>
      <w:r>
        <w:rPr>
          <w:rFonts w:hint="eastAsia"/>
          <w:lang w:eastAsia="zh-CN"/>
        </w:rPr>
        <w:t>ed and evaluation are made for solutions of different categories</w:t>
      </w:r>
      <w:r w:rsidR="00A525BA">
        <w:rPr>
          <w:rFonts w:hint="eastAsia"/>
          <w:lang w:eastAsia="zh-CN"/>
        </w:rPr>
        <w:t xml:space="preserve"> as follows:</w:t>
      </w:r>
    </w:p>
    <w:p w:rsidR="00A525BA" w:rsidRDefault="00A525BA" w:rsidP="002259AC">
      <w:pPr>
        <w:pStyle w:val="B1"/>
        <w:rPr>
          <w:lang w:eastAsia="zh-CN"/>
        </w:rPr>
      </w:pPr>
      <w:r w:rsidRPr="00A525BA">
        <w:rPr>
          <w:rFonts w:hint="eastAsia"/>
        </w:rPr>
        <w:t>-</w:t>
      </w:r>
      <w:r w:rsidRPr="00A525BA">
        <w:rPr>
          <w:rFonts w:hint="eastAsia"/>
        </w:rPr>
        <w:tab/>
        <w:t>General MBS Session Management (</w:t>
      </w:r>
      <w:r w:rsidR="002259AC" w:rsidRPr="002259AC">
        <w:t>MBS Session configuration</w:t>
      </w:r>
      <w:r w:rsidRPr="00A525BA">
        <w:rPr>
          <w:rFonts w:hint="eastAsia"/>
        </w:rPr>
        <w:t xml:space="preserve">, </w:t>
      </w:r>
      <w:r w:rsidR="002259AC">
        <w:rPr>
          <w:rFonts w:hint="eastAsia"/>
          <w:lang w:eastAsia="zh-CN"/>
        </w:rPr>
        <w:t xml:space="preserve">join/leave, release, </w:t>
      </w:r>
      <w:r w:rsidRPr="00A525BA">
        <w:rPr>
          <w:rFonts w:hint="eastAsia"/>
        </w:rPr>
        <w:t>etc.)</w:t>
      </w:r>
      <w:r w:rsidR="002259AC">
        <w:rPr>
          <w:rFonts w:hint="eastAsia"/>
        </w:rPr>
        <w:t>: Sol#</w:t>
      </w:r>
      <w:r w:rsidR="002259AC">
        <w:rPr>
          <w:rFonts w:hint="eastAsia"/>
          <w:lang w:eastAsia="zh-CN"/>
        </w:rPr>
        <w:t>2,</w:t>
      </w:r>
      <w:r w:rsidR="002259AC" w:rsidRPr="002259AC">
        <w:rPr>
          <w:rFonts w:hint="eastAsia"/>
          <w:lang w:eastAsia="zh-CN"/>
        </w:rPr>
        <w:t xml:space="preserve"> </w:t>
      </w:r>
      <w:r w:rsidR="002259AC">
        <w:rPr>
          <w:rFonts w:hint="eastAsia"/>
          <w:lang w:eastAsia="zh-CN"/>
        </w:rPr>
        <w:t>#3,</w:t>
      </w:r>
      <w:r w:rsidR="002259AC" w:rsidRPr="002259AC">
        <w:rPr>
          <w:rFonts w:hint="eastAsia"/>
          <w:lang w:eastAsia="zh-CN"/>
        </w:rPr>
        <w:t xml:space="preserve"> </w:t>
      </w:r>
      <w:r w:rsidR="002259AC">
        <w:rPr>
          <w:rFonts w:hint="eastAsia"/>
          <w:lang w:eastAsia="zh-CN"/>
        </w:rPr>
        <w:t>#4,</w:t>
      </w:r>
      <w:r w:rsidR="002259AC" w:rsidRPr="002259AC">
        <w:rPr>
          <w:rFonts w:hint="eastAsia"/>
          <w:lang w:eastAsia="zh-CN"/>
        </w:rPr>
        <w:t xml:space="preserve"> </w:t>
      </w:r>
      <w:r w:rsidR="002259AC">
        <w:rPr>
          <w:rFonts w:hint="eastAsia"/>
          <w:lang w:eastAsia="zh-CN"/>
        </w:rPr>
        <w:t>#6,</w:t>
      </w:r>
      <w:r w:rsidR="002259AC" w:rsidRPr="002259AC">
        <w:rPr>
          <w:rFonts w:hint="eastAsia"/>
          <w:lang w:eastAsia="zh-CN"/>
        </w:rPr>
        <w:t xml:space="preserve"> </w:t>
      </w:r>
      <w:r w:rsidR="002259AC">
        <w:rPr>
          <w:rFonts w:hint="eastAsia"/>
          <w:lang w:eastAsia="zh-CN"/>
        </w:rPr>
        <w:t>#8,</w:t>
      </w:r>
      <w:r w:rsidR="002259AC" w:rsidRPr="002259AC">
        <w:rPr>
          <w:rFonts w:hint="eastAsia"/>
          <w:lang w:eastAsia="zh-CN"/>
        </w:rPr>
        <w:t xml:space="preserve"> </w:t>
      </w:r>
      <w:r w:rsidR="002259AC">
        <w:rPr>
          <w:rFonts w:hint="eastAsia"/>
          <w:lang w:eastAsia="zh-CN"/>
        </w:rPr>
        <w:t>#10</w:t>
      </w:r>
      <w:r w:rsidR="00F342DD">
        <w:rPr>
          <w:rFonts w:hint="eastAsia"/>
          <w:lang w:eastAsia="zh-CN"/>
        </w:rPr>
        <w:t>, #14</w:t>
      </w:r>
      <w:r w:rsidR="002259AC">
        <w:rPr>
          <w:rFonts w:hint="eastAsia"/>
          <w:lang w:eastAsia="zh-CN"/>
        </w:rPr>
        <w:t xml:space="preserve"> and #16.</w:t>
      </w:r>
    </w:p>
    <w:p w:rsidR="002259AC" w:rsidRDefault="002259AC" w:rsidP="002259AC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2259AC">
        <w:rPr>
          <w:rFonts w:hint="eastAsia"/>
        </w:rPr>
        <w:t>MBS Session activation and deactivation</w:t>
      </w:r>
      <w:r>
        <w:rPr>
          <w:rFonts w:hint="eastAsia"/>
          <w:lang w:eastAsia="zh-CN"/>
        </w:rPr>
        <w:t>: Sol#13 and #32.</w:t>
      </w:r>
    </w:p>
    <w:p w:rsidR="002259AC" w:rsidRDefault="002259AC" w:rsidP="002259AC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2259AC">
        <w:rPr>
          <w:rFonts w:hint="eastAsia"/>
        </w:rPr>
        <w:t>I</w:t>
      </w:r>
      <w:r w:rsidRPr="002259AC">
        <w:t>nteractions between MBSF and MBSU</w:t>
      </w:r>
      <w:r>
        <w:rPr>
          <w:rFonts w:hint="eastAsia"/>
          <w:lang w:eastAsia="zh-CN"/>
        </w:rPr>
        <w:t xml:space="preserve">: </w:t>
      </w:r>
      <w:r w:rsidRPr="002259AC">
        <w:rPr>
          <w:rFonts w:hint="eastAsia"/>
        </w:rPr>
        <w:t>Sol#33</w:t>
      </w:r>
      <w:r>
        <w:rPr>
          <w:rFonts w:hint="eastAsia"/>
          <w:lang w:eastAsia="zh-CN"/>
        </w:rPr>
        <w:t>.</w:t>
      </w:r>
    </w:p>
    <w:p w:rsidR="002259AC" w:rsidRDefault="002259AC" w:rsidP="002259AC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2259AC">
        <w:rPr>
          <w:rFonts w:hint="eastAsia"/>
        </w:rPr>
        <w:t xml:space="preserve">Broadcast </w:t>
      </w:r>
      <w:r w:rsidR="00C440C6">
        <w:rPr>
          <w:rFonts w:hint="eastAsia"/>
          <w:lang w:eastAsia="zh-CN"/>
        </w:rPr>
        <w:t xml:space="preserve">specific MBS </w:t>
      </w:r>
      <w:r w:rsidR="00C440C6" w:rsidRPr="00A525BA">
        <w:rPr>
          <w:rFonts w:hint="eastAsia"/>
        </w:rPr>
        <w:t>Session Management</w:t>
      </w:r>
      <w:r w:rsidRPr="002259AC">
        <w:rPr>
          <w:rFonts w:hint="eastAsia"/>
        </w:rPr>
        <w:t>:</w:t>
      </w:r>
      <w:r>
        <w:rPr>
          <w:rFonts w:hint="eastAsia"/>
          <w:lang w:eastAsia="zh-CN"/>
        </w:rPr>
        <w:t xml:space="preserve"> </w:t>
      </w:r>
      <w:r w:rsidRPr="002259AC">
        <w:rPr>
          <w:rFonts w:hint="eastAsia"/>
        </w:rPr>
        <w:t>Sol#5 and #9</w:t>
      </w:r>
      <w:r>
        <w:rPr>
          <w:rFonts w:hint="eastAsia"/>
          <w:lang w:eastAsia="zh-CN"/>
        </w:rPr>
        <w:t>.</w:t>
      </w:r>
    </w:p>
    <w:p w:rsidR="00A525BA" w:rsidRPr="00A525BA" w:rsidRDefault="002259AC" w:rsidP="00BA084C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2259AC">
        <w:rPr>
          <w:rFonts w:hint="eastAsia"/>
        </w:rPr>
        <w:t>UE mobility / Inter-RAN</w:t>
      </w:r>
      <w:r w:rsidR="00BA084C">
        <w:rPr>
          <w:rFonts w:hint="eastAsia"/>
          <w:lang w:eastAsia="zh-CN"/>
        </w:rPr>
        <w:t xml:space="preserve"> HO</w:t>
      </w:r>
      <w:r w:rsidRPr="002259AC">
        <w:rPr>
          <w:rFonts w:hint="eastAsia"/>
        </w:rPr>
        <w:t xml:space="preserve"> related</w:t>
      </w:r>
      <w:r w:rsidR="00C440C6">
        <w:rPr>
          <w:rFonts w:hint="eastAsia"/>
          <w:lang w:eastAsia="zh-CN"/>
        </w:rPr>
        <w:t xml:space="preserve"> MBS </w:t>
      </w:r>
      <w:r w:rsidR="00C440C6" w:rsidRPr="00A525BA">
        <w:rPr>
          <w:rFonts w:hint="eastAsia"/>
        </w:rPr>
        <w:t>Session Management</w:t>
      </w:r>
      <w:r>
        <w:rPr>
          <w:rFonts w:hint="eastAsia"/>
          <w:lang w:eastAsia="zh-CN"/>
        </w:rPr>
        <w:t>: Sol#</w:t>
      </w:r>
      <w:r w:rsidR="00BA084C">
        <w:rPr>
          <w:rFonts w:hint="eastAsia"/>
          <w:lang w:eastAsia="zh-CN"/>
        </w:rPr>
        <w:t xml:space="preserve">11, #12 and #15. </w:t>
      </w:r>
      <w:r w:rsidR="00A525BA">
        <w:rPr>
          <w:rFonts w:hint="eastAsia"/>
          <w:lang w:eastAsia="zh-CN"/>
        </w:rPr>
        <w:t>Besides, solutions</w:t>
      </w:r>
      <w:r w:rsidR="00BA084C">
        <w:rPr>
          <w:rFonts w:hint="eastAsia"/>
          <w:lang w:eastAsia="zh-CN"/>
        </w:rPr>
        <w:t xml:space="preserve"> for </w:t>
      </w:r>
      <w:r w:rsidR="00A525BA" w:rsidRPr="00A525BA">
        <w:rPr>
          <w:rFonts w:hint="eastAsia"/>
          <w:lang w:eastAsia="zh-CN"/>
        </w:rPr>
        <w:t>UE mobility</w:t>
      </w:r>
      <w:r w:rsidR="00BA084C">
        <w:rPr>
          <w:rFonts w:hint="eastAsia"/>
          <w:lang w:eastAsia="zh-CN"/>
        </w:rPr>
        <w:t>/</w:t>
      </w:r>
      <w:r w:rsidR="00BA084C" w:rsidRPr="00A525BA">
        <w:rPr>
          <w:rFonts w:hint="eastAsia"/>
          <w:lang w:eastAsia="zh-CN"/>
        </w:rPr>
        <w:t xml:space="preserve">Inter-RAN </w:t>
      </w:r>
      <w:r w:rsidR="00BA084C">
        <w:rPr>
          <w:rFonts w:hint="eastAsia"/>
          <w:lang w:eastAsia="zh-CN"/>
        </w:rPr>
        <w:t xml:space="preserve">HO </w:t>
      </w:r>
      <w:r w:rsidR="00A525BA" w:rsidRPr="00A525BA">
        <w:rPr>
          <w:rFonts w:hint="eastAsia"/>
          <w:lang w:eastAsia="zh-CN"/>
        </w:rPr>
        <w:t xml:space="preserve">related </w:t>
      </w:r>
      <w:r w:rsidR="00A525BA" w:rsidRPr="00A525BA">
        <w:rPr>
          <w:lang w:eastAsia="zh-CN"/>
        </w:rPr>
        <w:t>delivery method</w:t>
      </w:r>
      <w:r w:rsidR="00A525BA" w:rsidRPr="00A525BA">
        <w:rPr>
          <w:rFonts w:hint="eastAsia"/>
          <w:lang w:eastAsia="zh-CN"/>
        </w:rPr>
        <w:t xml:space="preserve"> switching</w:t>
      </w:r>
      <w:r w:rsidR="00A525BA">
        <w:rPr>
          <w:rFonts w:hint="eastAsia"/>
          <w:lang w:eastAsia="zh-CN"/>
        </w:rPr>
        <w:t xml:space="preserve">, i.e. solutions #26, #27, #29, #39 and #40, are also listed here </w:t>
      </w:r>
      <w:r w:rsidR="00BA084C">
        <w:rPr>
          <w:rFonts w:hint="eastAsia"/>
          <w:lang w:eastAsia="zh-CN"/>
        </w:rPr>
        <w:t xml:space="preserve">for </w:t>
      </w:r>
      <w:r w:rsidR="004D1508">
        <w:rPr>
          <w:rFonts w:hint="eastAsia"/>
          <w:lang w:eastAsia="zh-CN"/>
        </w:rPr>
        <w:t xml:space="preserve">a common </w:t>
      </w:r>
      <w:r w:rsidR="00BA084C">
        <w:rPr>
          <w:rFonts w:hint="eastAsia"/>
          <w:lang w:eastAsia="zh-CN"/>
        </w:rPr>
        <w:t>evaluation.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C7777B" w:rsidRPr="00F62681" w:rsidRDefault="00107794" w:rsidP="00C7777B">
      <w:pPr>
        <w:pStyle w:val="2"/>
      </w:pPr>
      <w:bookmarkStart w:id="1" w:name="_Toc22552193"/>
      <w:bookmarkStart w:id="2" w:name="_Toc22930358"/>
      <w:bookmarkStart w:id="3" w:name="_Toc22987226"/>
      <w:bookmarkStart w:id="4" w:name="_Toc23256812"/>
      <w:bookmarkStart w:id="5" w:name="_Toc25353536"/>
      <w:bookmarkStart w:id="6" w:name="_Toc25918782"/>
      <w:bookmarkStart w:id="7" w:name="_Toc31011399"/>
      <w:bookmarkStart w:id="8" w:name="_Toc43297397"/>
      <w:bookmarkStart w:id="9" w:name="_Toc43733095"/>
      <w:bookmarkStart w:id="10" w:name="_Toc50192846"/>
      <w:bookmarkStart w:id="11" w:name="_Toc50466991"/>
      <w:bookmarkStart w:id="12" w:name="_Toc50710804"/>
      <w:r>
        <w:rPr>
          <w:rFonts w:hint="eastAsia"/>
          <w:lang w:eastAsia="zh-CN"/>
        </w:rPr>
        <w:t>7</w:t>
      </w:r>
      <w:r w:rsidR="00C7777B" w:rsidRPr="00F62681">
        <w:t>.</w:t>
      </w:r>
      <w:r>
        <w:rPr>
          <w:rFonts w:hint="eastAsia"/>
          <w:lang w:eastAsia="zh-CN"/>
        </w:rPr>
        <w:t>x</w:t>
      </w:r>
      <w:r w:rsidR="00C7777B" w:rsidRPr="00F62681">
        <w:tab/>
        <w:t>Key Issue #1: MBS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518ED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t xml:space="preserve">Key Issue #1 </w:t>
      </w:r>
      <w:r>
        <w:rPr>
          <w:rFonts w:hint="eastAsia"/>
          <w:lang w:eastAsia="zh-CN"/>
        </w:rPr>
        <w:t>"</w:t>
      </w:r>
      <w:r w:rsidRPr="00F62681">
        <w:t>MBS session management</w:t>
      </w:r>
      <w:r>
        <w:rPr>
          <w:rFonts w:hint="eastAsia"/>
          <w:lang w:eastAsia="zh-CN"/>
        </w:rPr>
        <w:t>", there are following solutions in the present document:</w:t>
      </w:r>
    </w:p>
    <w:p w:rsidR="006518ED" w:rsidRDefault="006518ED" w:rsidP="006518ED">
      <w:pPr>
        <w:pStyle w:val="B1"/>
        <w:numPr>
          <w:ilvl w:val="0"/>
          <w:numId w:val="19"/>
        </w:numPr>
        <w:rPr>
          <w:lang w:val="en-GB" w:eastAsia="zh-CN"/>
        </w:rPr>
      </w:pPr>
      <w:r>
        <w:rPr>
          <w:rFonts w:hint="eastAsia"/>
          <w:lang w:val="en-GB" w:eastAsia="zh-CN"/>
        </w:rPr>
        <w:t>Solution #2-#6, #8-#16, #32 and #33.</w:t>
      </w:r>
    </w:p>
    <w:p w:rsidR="006518ED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These solutions can be categori</w:t>
      </w:r>
      <w:r w:rsidR="0037235A">
        <w:rPr>
          <w:rFonts w:hint="eastAsia"/>
          <w:lang w:eastAsia="zh-CN"/>
        </w:rPr>
        <w:t>z</w:t>
      </w:r>
      <w:r>
        <w:rPr>
          <w:rFonts w:hint="eastAsia"/>
          <w:lang w:eastAsia="zh-CN"/>
        </w:rPr>
        <w:t>ed and evaluation are made for solutions of different categories as follows:</w:t>
      </w:r>
    </w:p>
    <w:p w:rsidR="006518ED" w:rsidRPr="00A907CB" w:rsidRDefault="006518ED" w:rsidP="006518ED">
      <w:pPr>
        <w:pStyle w:val="B1"/>
        <w:numPr>
          <w:ilvl w:val="0"/>
          <w:numId w:val="20"/>
        </w:numPr>
        <w:rPr>
          <w:b/>
          <w:lang w:val="en-GB" w:eastAsia="zh-CN"/>
        </w:rPr>
      </w:pPr>
      <w:r w:rsidRPr="00A907CB">
        <w:rPr>
          <w:rFonts w:hint="eastAsia"/>
          <w:b/>
          <w:lang w:val="en-GB" w:eastAsia="zh-CN"/>
        </w:rPr>
        <w:t>General MBS Session Management (</w:t>
      </w:r>
      <w:r w:rsidR="004D1508" w:rsidRPr="004D1508">
        <w:rPr>
          <w:b/>
          <w:lang w:val="en-GB" w:eastAsia="zh-CN"/>
        </w:rPr>
        <w:t>MBS Session configuration</w:t>
      </w:r>
      <w:r w:rsidR="004D1508" w:rsidRPr="004D1508">
        <w:rPr>
          <w:rFonts w:hint="eastAsia"/>
          <w:b/>
          <w:lang w:val="en-GB" w:eastAsia="zh-CN"/>
        </w:rPr>
        <w:t>, join/leave, release, etc.</w:t>
      </w:r>
      <w:r w:rsidRPr="00A907CB">
        <w:rPr>
          <w:rFonts w:hint="eastAsia"/>
          <w:b/>
          <w:lang w:val="en-GB" w:eastAsia="zh-CN"/>
        </w:rPr>
        <w:t>)</w:t>
      </w:r>
    </w:p>
    <w:p w:rsidR="006518ED" w:rsidRPr="00765C97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A comparison of solutions covering general MBS Session Management procedures is shown in Table</w:t>
      </w:r>
      <w:r>
        <w:t> </w:t>
      </w:r>
      <w:r>
        <w:rPr>
          <w:rFonts w:hint="eastAsia"/>
          <w:lang w:eastAsia="zh-CN"/>
        </w:rPr>
        <w:t>7.X-1.</w:t>
      </w:r>
    </w:p>
    <w:p w:rsidR="006518ED" w:rsidRPr="00C54DF0" w:rsidRDefault="006518ED" w:rsidP="006518ED">
      <w:pPr>
        <w:pStyle w:val="TH"/>
        <w:overflowPunct w:val="0"/>
        <w:autoSpaceDE w:val="0"/>
        <w:autoSpaceDN w:val="0"/>
        <w:adjustRightInd w:val="0"/>
        <w:textAlignment w:val="baseline"/>
        <w:rPr>
          <w:color w:val="000000"/>
          <w:lang w:val="en-GB" w:eastAsia="zh-CN"/>
        </w:rPr>
      </w:pPr>
      <w:r w:rsidRPr="00C54DF0">
        <w:rPr>
          <w:color w:val="000000"/>
          <w:lang w:val="en-GB" w:eastAsia="ja-JP"/>
        </w:rPr>
        <w:t xml:space="preserve">Table </w:t>
      </w:r>
      <w:r>
        <w:rPr>
          <w:rFonts w:hint="eastAsia"/>
          <w:color w:val="000000"/>
          <w:lang w:val="en-GB" w:eastAsia="zh-CN"/>
        </w:rPr>
        <w:t>7.x-</w:t>
      </w:r>
      <w:r w:rsidRPr="00C54DF0">
        <w:rPr>
          <w:rFonts w:hint="eastAsia"/>
          <w:color w:val="000000"/>
          <w:lang w:val="en-GB" w:eastAsia="ja-JP"/>
        </w:rPr>
        <w:t>1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 w:rsidRPr="00B32F63">
        <w:rPr>
          <w:rFonts w:hint="eastAsia"/>
          <w:color w:val="000000"/>
          <w:lang w:val="en-GB" w:eastAsia="ja-JP"/>
        </w:rPr>
        <w:t xml:space="preserve"> </w:t>
      </w:r>
      <w:r>
        <w:rPr>
          <w:rFonts w:hint="eastAsia"/>
          <w:color w:val="000000"/>
          <w:lang w:val="en-GB" w:eastAsia="zh-CN"/>
        </w:rPr>
        <w:t xml:space="preserve">KI#1 </w:t>
      </w:r>
      <w:r>
        <w:rPr>
          <w:rFonts w:hint="eastAsia"/>
          <w:lang w:eastAsia="zh-CN"/>
        </w:rPr>
        <w:t>MBS Session Management (Part 1)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1316"/>
        <w:gridCol w:w="1316"/>
        <w:gridCol w:w="1316"/>
        <w:gridCol w:w="1316"/>
        <w:gridCol w:w="1316"/>
        <w:gridCol w:w="1316"/>
        <w:gridCol w:w="1317"/>
      </w:tblGrid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</w:p>
        </w:tc>
        <w:tc>
          <w:tcPr>
            <w:tcW w:w="9213" w:type="dxa"/>
            <w:gridSpan w:val="7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0C36D9">
              <w:rPr>
                <w:rFonts w:eastAsiaTheme="minorEastAsia" w:cs="Arial"/>
                <w:b/>
                <w:color w:val="000000"/>
                <w:szCs w:val="18"/>
                <w:lang w:eastAsia="zh-CN"/>
              </w:rPr>
              <w:t>Procedures</w:t>
            </w: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 w:rsidRPr="007E4D35"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  <w:t>Sol</w:t>
            </w:r>
          </w:p>
        </w:tc>
        <w:tc>
          <w:tcPr>
            <w:tcW w:w="1316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eastAsia="zh-CN"/>
              </w:rPr>
            </w:pPr>
            <w:r w:rsidRPr="00720366">
              <w:rPr>
                <w:rFonts w:eastAsiaTheme="minorEastAsia" w:cs="Arial"/>
                <w:b/>
                <w:color w:val="000000"/>
                <w:szCs w:val="18"/>
                <w:lang w:eastAsia="zh-CN"/>
              </w:rPr>
              <w:t>MBS Session</w:t>
            </w:r>
          </w:p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eastAsia="zh-CN"/>
              </w:rPr>
              <w:t>(/Service)</w:t>
            </w:r>
            <w:r w:rsidRPr="00720366">
              <w:rPr>
                <w:rFonts w:eastAsiaTheme="minorEastAsia" w:cs="Arial"/>
                <w:b/>
                <w:color w:val="000000"/>
                <w:szCs w:val="18"/>
                <w:lang w:eastAsia="zh-CN"/>
              </w:rPr>
              <w:t xml:space="preserve"> configuration</w:t>
            </w:r>
          </w:p>
        </w:tc>
        <w:tc>
          <w:tcPr>
            <w:tcW w:w="1316" w:type="dxa"/>
          </w:tcPr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 w:rsidRPr="00720366"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  <w:t>MBS Session Join</w:t>
            </w:r>
          </w:p>
        </w:tc>
        <w:tc>
          <w:tcPr>
            <w:tcW w:w="1316" w:type="dxa"/>
          </w:tcPr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 w:rsidRPr="00720366"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  <w:t>MBS Session Start</w:t>
            </w:r>
          </w:p>
        </w:tc>
        <w:tc>
          <w:tcPr>
            <w:tcW w:w="1316" w:type="dxa"/>
          </w:tcPr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US" w:eastAsia="zh-CN"/>
              </w:rPr>
            </w:pPr>
            <w:r w:rsidRPr="00720366">
              <w:rPr>
                <w:rFonts w:eastAsiaTheme="minorEastAsia" w:cs="Arial"/>
                <w:b/>
                <w:color w:val="000000"/>
                <w:szCs w:val="18"/>
                <w:lang w:val="en-US" w:eastAsia="zh-CN"/>
              </w:rPr>
              <w:t xml:space="preserve">MBS Session </w:t>
            </w:r>
            <w:r w:rsidRPr="00720366">
              <w:rPr>
                <w:rFonts w:eastAsiaTheme="minorEastAsia" w:cs="Arial" w:hint="eastAsia"/>
                <w:b/>
                <w:color w:val="000000"/>
                <w:szCs w:val="18"/>
                <w:lang w:val="en-US" w:eastAsia="zh-CN"/>
              </w:rPr>
              <w:t>Modification/</w:t>
            </w:r>
            <w:r w:rsidRPr="00720366">
              <w:rPr>
                <w:rFonts w:eastAsiaTheme="minorEastAsia" w:cs="Arial"/>
                <w:b/>
                <w:color w:val="000000"/>
                <w:szCs w:val="18"/>
                <w:lang w:val="en-US" w:eastAsia="zh-CN"/>
              </w:rPr>
              <w:t>Update</w:t>
            </w:r>
          </w:p>
        </w:tc>
        <w:tc>
          <w:tcPr>
            <w:tcW w:w="1316" w:type="dxa"/>
          </w:tcPr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US" w:eastAsia="zh-CN"/>
              </w:rPr>
            </w:pPr>
            <w:r w:rsidRPr="00720366">
              <w:rPr>
                <w:rFonts w:eastAsiaTheme="minorEastAsia" w:cs="Arial"/>
                <w:b/>
                <w:color w:val="000000"/>
                <w:szCs w:val="18"/>
                <w:lang w:val="en-US" w:eastAsia="zh-CN"/>
              </w:rPr>
              <w:t>MBS Session Leave</w:t>
            </w:r>
          </w:p>
        </w:tc>
        <w:tc>
          <w:tcPr>
            <w:tcW w:w="1316" w:type="dxa"/>
          </w:tcPr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 w:rsidRPr="00720366">
              <w:rPr>
                <w:rFonts w:cs="Arial"/>
                <w:b/>
                <w:szCs w:val="18"/>
                <w:lang w:eastAsia="zh-CN"/>
              </w:rPr>
              <w:t>MBS Session Stop</w:t>
            </w:r>
          </w:p>
        </w:tc>
        <w:tc>
          <w:tcPr>
            <w:tcW w:w="1317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 w:rsidRPr="00720366">
              <w:rPr>
                <w:rFonts w:cs="Arial"/>
                <w:b/>
                <w:szCs w:val="18"/>
                <w:lang w:eastAsia="zh-CN"/>
              </w:rPr>
              <w:t>MBS Session Delete</w:t>
            </w:r>
          </w:p>
          <w:p w:rsidR="006518ED" w:rsidRPr="0072036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18"/>
                <w:lang w:eastAsia="zh-CN"/>
              </w:rPr>
            </w:pPr>
            <w:r>
              <w:rPr>
                <w:rFonts w:cs="Arial" w:hint="eastAsia"/>
                <w:b/>
                <w:szCs w:val="18"/>
                <w:lang w:eastAsia="zh-CN"/>
              </w:rPr>
              <w:t>(/Release)</w:t>
            </w: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 w:rsidRPr="008D6D40"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  <w:t>2</w:t>
            </w:r>
          </w:p>
        </w:tc>
        <w:tc>
          <w:tcPr>
            <w:tcW w:w="1316" w:type="dxa"/>
          </w:tcPr>
          <w:p w:rsidR="006518ED" w:rsidRPr="008D6D40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1316" w:type="dxa"/>
          </w:tcPr>
          <w:p w:rsidR="006518ED" w:rsidRPr="008D6D40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Dedicated MBS session signalling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</w:t>
            </w:r>
            <w:r w:rsidR="0037235A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Dedicated MBS session signalling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 xml:space="preserve">Y. 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Dedicated MBS session signalling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Y.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 Dedicated MBS session signalling.</w:t>
            </w:r>
          </w:p>
        </w:tc>
        <w:tc>
          <w:tcPr>
            <w:tcW w:w="1317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Y.</w:t>
            </w:r>
          </w:p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Dedicated MBS session signalling.</w:t>
            </w: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3</w:t>
            </w:r>
          </w:p>
        </w:tc>
        <w:tc>
          <w:tcPr>
            <w:tcW w:w="1316" w:type="dxa"/>
          </w:tcPr>
          <w:p w:rsidR="006518ED" w:rsidRPr="008D6D40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Y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. 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Dedicated MBS session </w:t>
            </w:r>
            <w:r w:rsidR="00B9763D">
              <w:rPr>
                <w:rFonts w:cs="Arial" w:hint="eastAsia"/>
                <w:color w:val="000000"/>
                <w:szCs w:val="18"/>
                <w:lang w:val="en-GB" w:eastAsia="zh-CN"/>
              </w:rPr>
              <w:t>procedures.</w:t>
            </w:r>
          </w:p>
        </w:tc>
        <w:tc>
          <w:tcPr>
            <w:tcW w:w="1316" w:type="dxa"/>
          </w:tcPr>
          <w:p w:rsidR="006518ED" w:rsidRPr="00A3588A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</w:t>
            </w:r>
            <w:r>
              <w:rPr>
                <w:rFonts w:hint="eastAsia"/>
                <w:lang w:eastAsia="zh-CN"/>
              </w:rPr>
              <w:t>. E</w:t>
            </w:r>
            <w:r>
              <w:rPr>
                <w:lang w:eastAsia="ko-KR"/>
              </w:rPr>
              <w:t xml:space="preserve">nhanced PDU session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ko-KR"/>
              </w:rPr>
              <w:t>od</w:t>
            </w:r>
            <w:r>
              <w:rPr>
                <w:rFonts w:hint="eastAsia"/>
                <w:lang w:eastAsia="zh-CN"/>
              </w:rPr>
              <w:t>./est.</w:t>
            </w:r>
            <w:r>
              <w:rPr>
                <w:lang w:eastAsia="ko-KR"/>
              </w:rPr>
              <w:t xml:space="preserve"> procedure</w:t>
            </w:r>
          </w:p>
        </w:tc>
        <w:tc>
          <w:tcPr>
            <w:tcW w:w="1316" w:type="dxa"/>
          </w:tcPr>
          <w:p w:rsidR="006518ED" w:rsidRPr="007E4D35" w:rsidRDefault="00CF6BF5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See MBS Session Join.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 xml:space="preserve">Y.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ko-KR"/>
              </w:rPr>
              <w:t>nhanced PDU session modification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</w:tr>
      <w:tr w:rsidR="006518ED" w:rsidRPr="00C54DF0" w:rsidTr="00921CDD">
        <w:tc>
          <w:tcPr>
            <w:tcW w:w="534" w:type="dxa"/>
          </w:tcPr>
          <w:p w:rsidR="006518ED" w:rsidRPr="008D6D40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4</w:t>
            </w:r>
          </w:p>
        </w:tc>
        <w:tc>
          <w:tcPr>
            <w:tcW w:w="1316" w:type="dxa"/>
          </w:tcPr>
          <w:p w:rsidR="006518ED" w:rsidRPr="008C5AC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Y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. 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Dedicated MBS session </w:t>
            </w:r>
            <w:r w:rsidR="00B9763D">
              <w:rPr>
                <w:rFonts w:cs="Arial" w:hint="eastAsia"/>
                <w:color w:val="000000"/>
                <w:szCs w:val="18"/>
                <w:lang w:val="en-GB" w:eastAsia="zh-CN"/>
              </w:rPr>
              <w:t>procedures.</w:t>
            </w:r>
          </w:p>
        </w:tc>
        <w:tc>
          <w:tcPr>
            <w:tcW w:w="1316" w:type="dxa"/>
          </w:tcPr>
          <w:p w:rsidR="006518ED" w:rsidRPr="008C5AC6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(MB/PDU) session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Dedicated MBS session signalling.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>Y</w:t>
            </w:r>
            <w:r w:rsidR="00CF6BF5"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 xml:space="preserve">. </w:t>
            </w:r>
            <w:r w:rsidR="00CF6BF5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(MB/PDU) session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 xml:space="preserve">Y. 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(MB/PDU) session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Y. 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Dedicated MBS session signalling.</w:t>
            </w: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  <w:r>
              <w:rPr>
                <w:rFonts w:cs="Arial" w:hint="eastAsia"/>
                <w:szCs w:val="18"/>
                <w:lang w:eastAsia="zh-CN"/>
              </w:rPr>
              <w:t>nly release per RAN node</w:t>
            </w: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6</w:t>
            </w:r>
          </w:p>
        </w:tc>
        <w:tc>
          <w:tcPr>
            <w:tcW w:w="1316" w:type="dxa"/>
          </w:tcPr>
          <w:p w:rsidR="006518ED" w:rsidRPr="00605E94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Y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. </w:t>
            </w:r>
            <w:r w:rsidR="00B9763D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Dedicated MBS session </w:t>
            </w:r>
            <w:r w:rsidR="00B9763D">
              <w:rPr>
                <w:rFonts w:cs="Arial" w:hint="eastAsia"/>
                <w:color w:val="000000"/>
                <w:szCs w:val="18"/>
                <w:lang w:val="en-GB" w:eastAsia="zh-CN"/>
              </w:rPr>
              <w:t>procedures.</w:t>
            </w:r>
          </w:p>
        </w:tc>
        <w:tc>
          <w:tcPr>
            <w:tcW w:w="1316" w:type="dxa"/>
          </w:tcPr>
          <w:p w:rsidR="006518ED" w:rsidRPr="00605E94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Y.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ko-KR"/>
              </w:rPr>
              <w:t xml:space="preserve">nhanced PDU session </w:t>
            </w:r>
            <w:r>
              <w:rPr>
                <w:rFonts w:hint="eastAsia"/>
                <w:lang w:eastAsia="zh-CN"/>
              </w:rPr>
              <w:t>est./m</w:t>
            </w:r>
            <w:r>
              <w:rPr>
                <w:lang w:eastAsia="ko-KR"/>
              </w:rPr>
              <w:t>od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ko-KR"/>
              </w:rPr>
              <w:t xml:space="preserve">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</w:t>
            </w:r>
            <w:r w:rsidR="00CF6BF5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. See MBS Session Join.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8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 w:cs="Arial"/>
                <w:color w:val="000000"/>
                <w:szCs w:val="18"/>
                <w:lang w:eastAsia="ja-JP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 w:cs="Arial"/>
                <w:color w:val="000000"/>
                <w:szCs w:val="18"/>
                <w:lang w:val="en-GB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rFonts w:hint="eastAsia"/>
                <w:lang w:val="en-GB" w:eastAsia="zh-CN"/>
              </w:rPr>
              <w:t>riggered by</w:t>
            </w:r>
            <w:r>
              <w:rPr>
                <w:rFonts w:hint="eastAsia"/>
                <w:lang w:eastAsia="zh-CN"/>
              </w:rPr>
              <w:t xml:space="preserve"> MBS</w:t>
            </w:r>
            <w:r>
              <w:t xml:space="preserve"> </w:t>
            </w:r>
            <w:r w:rsidRPr="00140E21">
              <w:rPr>
                <w:lang w:val="en-GB" w:eastAsia="zh-CN"/>
              </w:rPr>
              <w:t>Service specific parameter provisioning</w:t>
            </w:r>
            <w:r>
              <w:rPr>
                <w:rFonts w:hint="eastAsia"/>
                <w:lang w:val="en-GB" w:eastAsia="zh-CN"/>
              </w:rPr>
              <w:t>.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</w:t>
            </w:r>
            <w:r w:rsidR="00CF6BF5"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 xml:space="preserve"> </w:t>
            </w:r>
            <w:r w:rsidR="00CF6BF5">
              <w:rPr>
                <w:rFonts w:hint="eastAsia"/>
                <w:lang w:eastAsia="zh-CN"/>
              </w:rPr>
              <w:t>T</w:t>
            </w:r>
            <w:r w:rsidR="00CF6BF5">
              <w:rPr>
                <w:rFonts w:hint="eastAsia"/>
                <w:lang w:val="en-GB" w:eastAsia="zh-CN"/>
              </w:rPr>
              <w:t>riggered by</w:t>
            </w:r>
            <w:r w:rsidR="00CF6BF5">
              <w:rPr>
                <w:rFonts w:hint="eastAsia"/>
                <w:lang w:eastAsia="zh-CN"/>
              </w:rPr>
              <w:t xml:space="preserve"> MBS</w:t>
            </w:r>
            <w:r w:rsidR="00CF6BF5">
              <w:t xml:space="preserve"> </w:t>
            </w:r>
            <w:r w:rsidR="00CF6BF5" w:rsidRPr="00140E21">
              <w:rPr>
                <w:lang w:val="en-GB" w:eastAsia="zh-CN"/>
              </w:rPr>
              <w:t>Service specific parameter provisioning</w:t>
            </w:r>
            <w:r w:rsidR="00CF6BF5">
              <w:rPr>
                <w:rFonts w:hint="eastAsia"/>
                <w:lang w:val="en-GB" w:eastAsia="zh-CN"/>
              </w:rPr>
              <w:t>.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10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 w:cs="Arial"/>
                <w:color w:val="000000"/>
                <w:szCs w:val="18"/>
                <w:lang w:eastAsia="ja-JP"/>
              </w:rPr>
            </w:pPr>
          </w:p>
        </w:tc>
        <w:tc>
          <w:tcPr>
            <w:tcW w:w="1316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</w:t>
            </w:r>
          </w:p>
          <w:p w:rsidR="006518ED" w:rsidRPr="00AB79D2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ko-KR"/>
              </w:rPr>
              <w:t xml:space="preserve">nhanced PDU session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ko-KR"/>
              </w:rPr>
              <w:t>od</w:t>
            </w:r>
            <w:r>
              <w:rPr>
                <w:rFonts w:hint="eastAsia"/>
                <w:lang w:eastAsia="zh-CN"/>
              </w:rPr>
              <w:t>./est.</w:t>
            </w:r>
            <w:r>
              <w:rPr>
                <w:lang w:eastAsia="ko-KR"/>
              </w:rPr>
              <w:t xml:space="preserve">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US" w:eastAsia="zh-CN"/>
              </w:rPr>
              <w:t xml:space="preserve">Y.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ko-KR"/>
              </w:rPr>
              <w:t xml:space="preserve">nhanced PDU session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ko-KR"/>
              </w:rPr>
              <w:t>od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ko-KR"/>
              </w:rPr>
              <w:t xml:space="preserve"> procedure</w:t>
            </w:r>
          </w:p>
        </w:tc>
        <w:tc>
          <w:tcPr>
            <w:tcW w:w="1316" w:type="dxa"/>
          </w:tcPr>
          <w:p w:rsidR="006518ED" w:rsidRPr="00B94DC9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Y. 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ko-KR"/>
              </w:rPr>
              <w:t xml:space="preserve">nhanced PDU session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ko-KR"/>
              </w:rPr>
              <w:t>od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ko-KR"/>
              </w:rPr>
              <w:t xml:space="preserve"> procedure</w:t>
            </w:r>
          </w:p>
        </w:tc>
      </w:tr>
      <w:tr w:rsidR="008647AF" w:rsidRPr="00C54DF0" w:rsidTr="008647AF">
        <w:tc>
          <w:tcPr>
            <w:tcW w:w="534" w:type="dxa"/>
          </w:tcPr>
          <w:p w:rsidR="008647AF" w:rsidRPr="007E4D35" w:rsidRDefault="008647AF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14</w:t>
            </w:r>
          </w:p>
        </w:tc>
        <w:tc>
          <w:tcPr>
            <w:tcW w:w="1316" w:type="dxa"/>
          </w:tcPr>
          <w:p w:rsidR="008647AF" w:rsidRPr="008D6D40" w:rsidRDefault="008647AF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eastAsia="zh-CN"/>
              </w:rPr>
            </w:pPr>
          </w:p>
        </w:tc>
        <w:tc>
          <w:tcPr>
            <w:tcW w:w="1316" w:type="dxa"/>
          </w:tcPr>
          <w:p w:rsidR="008647AF" w:rsidRPr="00A3588A" w:rsidRDefault="008647AF" w:rsidP="008647A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Dedicated MBS session signalling</w:t>
            </w:r>
          </w:p>
        </w:tc>
        <w:tc>
          <w:tcPr>
            <w:tcW w:w="1316" w:type="dxa"/>
          </w:tcPr>
          <w:p w:rsidR="008647AF" w:rsidRPr="007E4D35" w:rsidRDefault="008647AF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Dedicated MBS session signalling</w:t>
            </w:r>
          </w:p>
        </w:tc>
        <w:tc>
          <w:tcPr>
            <w:tcW w:w="1316" w:type="dxa"/>
          </w:tcPr>
          <w:p w:rsidR="008647AF" w:rsidRPr="007E4D35" w:rsidRDefault="008647AF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8647AF" w:rsidRPr="007E4D35" w:rsidRDefault="00914B60" w:rsidP="008647AF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Dedicated MBS session signalling</w:t>
            </w:r>
          </w:p>
        </w:tc>
        <w:tc>
          <w:tcPr>
            <w:tcW w:w="1316" w:type="dxa"/>
          </w:tcPr>
          <w:p w:rsidR="008647AF" w:rsidRPr="007E4D35" w:rsidRDefault="00B13074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Dedicated MBS session signalling</w:t>
            </w:r>
          </w:p>
        </w:tc>
        <w:tc>
          <w:tcPr>
            <w:tcW w:w="1317" w:type="dxa"/>
          </w:tcPr>
          <w:p w:rsidR="008647AF" w:rsidRPr="007E4D35" w:rsidRDefault="008647AF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</w:tr>
      <w:tr w:rsidR="006518ED" w:rsidRPr="00C54DF0" w:rsidTr="00921CDD">
        <w:tc>
          <w:tcPr>
            <w:tcW w:w="534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b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b/>
                <w:color w:val="000000"/>
                <w:szCs w:val="18"/>
                <w:lang w:val="en-GB" w:eastAsia="zh-CN"/>
              </w:rPr>
              <w:t>16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 w:cs="Arial"/>
                <w:color w:val="000000"/>
                <w:szCs w:val="18"/>
                <w:lang w:eastAsia="ja-JP"/>
              </w:rPr>
            </w:pPr>
          </w:p>
        </w:tc>
        <w:tc>
          <w:tcPr>
            <w:tcW w:w="1316" w:type="dxa"/>
          </w:tcPr>
          <w:p w:rsidR="006518ED" w:rsidRPr="006B6F64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  <w:r>
              <w:rPr>
                <w:rFonts w:eastAsiaTheme="minorEastAsia" w:cs="Arial" w:hint="eastAsia"/>
                <w:color w:val="000000"/>
                <w:szCs w:val="18"/>
                <w:lang w:val="en-GB" w:eastAsia="zh-CN"/>
              </w:rPr>
              <w:t>Y. Enhanced PDU session est./mod. procedure</w:t>
            </w: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GB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</w:p>
        </w:tc>
        <w:tc>
          <w:tcPr>
            <w:tcW w:w="1316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17" w:type="dxa"/>
          </w:tcPr>
          <w:p w:rsidR="006518ED" w:rsidRPr="007E4D3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</w:p>
        </w:tc>
      </w:tr>
    </w:tbl>
    <w:p w:rsidR="006518ED" w:rsidRDefault="006518ED" w:rsidP="006518ED">
      <w:pPr>
        <w:pStyle w:val="B1"/>
        <w:ind w:left="0" w:firstLine="0"/>
        <w:rPr>
          <w:lang w:val="en-GB" w:eastAsia="zh-CN"/>
        </w:rPr>
      </w:pPr>
    </w:p>
    <w:p w:rsidR="0098333C" w:rsidRPr="0098333C" w:rsidRDefault="00073A15" w:rsidP="0098333C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 xml:space="preserve">From </w:t>
      </w: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7.X-1, it can be seen that</w:t>
      </w:r>
      <w:r w:rsidR="0098333C">
        <w:rPr>
          <w:rFonts w:hint="eastAsia"/>
          <w:lang w:eastAsia="zh-CN"/>
        </w:rPr>
        <w:t xml:space="preserve"> m</w:t>
      </w:r>
      <w:r>
        <w:rPr>
          <w:rFonts w:hint="eastAsia"/>
          <w:lang w:eastAsia="zh-CN"/>
        </w:rPr>
        <w:t>ost solutions use e</w:t>
      </w:r>
      <w:r w:rsidR="00210AD6">
        <w:rPr>
          <w:rFonts w:hint="eastAsia"/>
          <w:lang w:eastAsia="zh-CN"/>
        </w:rPr>
        <w:t>nhanced PDU Session Enhancement / Modification procedure</w:t>
      </w:r>
      <w:r>
        <w:rPr>
          <w:rFonts w:hint="eastAsia"/>
          <w:lang w:eastAsia="zh-CN"/>
        </w:rPr>
        <w:t xml:space="preserve"> </w:t>
      </w:r>
      <w:r w:rsidR="00210AD6">
        <w:rPr>
          <w:rFonts w:hint="eastAsia"/>
          <w:lang w:eastAsia="zh-CN"/>
        </w:rPr>
        <w:t>for MBS Session Join</w:t>
      </w:r>
      <w:r w:rsidR="00010908">
        <w:rPr>
          <w:rFonts w:hint="eastAsia"/>
          <w:lang w:eastAsia="zh-CN"/>
        </w:rPr>
        <w:t>, to achieve an integrated MBS and PDU session management a</w:t>
      </w:r>
      <w:r w:rsidR="00F14251">
        <w:rPr>
          <w:rFonts w:hint="eastAsia"/>
          <w:lang w:eastAsia="zh-CN"/>
        </w:rPr>
        <w:t>s well as</w:t>
      </w:r>
      <w:r w:rsidR="00010908">
        <w:rPr>
          <w:rFonts w:hint="eastAsia"/>
          <w:lang w:eastAsia="zh-CN"/>
        </w:rPr>
        <w:t xml:space="preserve"> </w:t>
      </w:r>
      <w:r w:rsidR="009C764D">
        <w:rPr>
          <w:rFonts w:hint="eastAsia"/>
          <w:lang w:eastAsia="zh-CN"/>
        </w:rPr>
        <w:t xml:space="preserve">an easier upgrade from unicast </w:t>
      </w:r>
      <w:r w:rsidR="00876D7B">
        <w:rPr>
          <w:rFonts w:hint="eastAsia"/>
          <w:lang w:eastAsia="zh-CN"/>
        </w:rPr>
        <w:t xml:space="preserve">support </w:t>
      </w:r>
      <w:r w:rsidR="009C764D">
        <w:rPr>
          <w:rFonts w:hint="eastAsia"/>
          <w:lang w:eastAsia="zh-CN"/>
        </w:rPr>
        <w:t>to multicast support</w:t>
      </w:r>
      <w:r>
        <w:rPr>
          <w:rFonts w:cs="Arial" w:hint="eastAsia"/>
          <w:color w:val="000000"/>
          <w:szCs w:val="18"/>
          <w:lang w:val="en-GB" w:eastAsia="zh-CN"/>
        </w:rPr>
        <w:t>.</w:t>
      </w:r>
    </w:p>
    <w:p w:rsidR="006518ED" w:rsidRPr="00A907CB" w:rsidRDefault="006518ED" w:rsidP="006518ED">
      <w:pPr>
        <w:pStyle w:val="B1"/>
        <w:numPr>
          <w:ilvl w:val="0"/>
          <w:numId w:val="20"/>
        </w:numPr>
        <w:rPr>
          <w:b/>
          <w:lang w:eastAsia="zh-CN"/>
        </w:rPr>
      </w:pPr>
      <w:r w:rsidRPr="00A907CB">
        <w:rPr>
          <w:rFonts w:hint="eastAsia"/>
          <w:b/>
          <w:lang w:eastAsia="zh-CN"/>
        </w:rPr>
        <w:t>MBS Session activation and deactivation</w:t>
      </w:r>
    </w:p>
    <w:p w:rsidR="006518ED" w:rsidRPr="002A0C9D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lastRenderedPageBreak/>
        <w:t>Sol#13 and #32 propose procedures for MBS Session activation and deactivation, which are both based on Sol#3 and share much similarity, with the difference that Sol#32 adds control plane (i.e. multicast group configuration update) triggered MBS Session activation and deactivation.</w:t>
      </w:r>
    </w:p>
    <w:p w:rsidR="006518ED" w:rsidRPr="00A907CB" w:rsidRDefault="006518ED" w:rsidP="006518ED">
      <w:pPr>
        <w:pStyle w:val="B1"/>
        <w:numPr>
          <w:ilvl w:val="0"/>
          <w:numId w:val="20"/>
        </w:numPr>
        <w:rPr>
          <w:b/>
          <w:lang w:eastAsia="zh-CN"/>
        </w:rPr>
      </w:pPr>
      <w:r w:rsidRPr="00A907CB">
        <w:rPr>
          <w:rFonts w:hint="eastAsia"/>
          <w:b/>
          <w:lang w:eastAsia="zh-CN"/>
        </w:rPr>
        <w:t>I</w:t>
      </w:r>
      <w:r w:rsidRPr="00A907CB">
        <w:rPr>
          <w:b/>
          <w:lang w:eastAsia="ko-KR"/>
        </w:rPr>
        <w:t>nteractions between MBSF and MBSU</w:t>
      </w:r>
    </w:p>
    <w:p w:rsidR="006518ED" w:rsidRPr="0076003D" w:rsidRDefault="006518ED" w:rsidP="006518E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Sol#33 proposes enhancements on N4/PFCP procedures to support interactions between MBSF(MSF-C) and MBSU (MSF-U). This may need feedback from other WGs (e.g. SA WG4).</w:t>
      </w:r>
    </w:p>
    <w:p w:rsidR="006518ED" w:rsidRDefault="006518ED" w:rsidP="006518ED">
      <w:pPr>
        <w:pStyle w:val="B1"/>
        <w:numPr>
          <w:ilvl w:val="0"/>
          <w:numId w:val="20"/>
        </w:numPr>
        <w:rPr>
          <w:b/>
          <w:lang w:val="en-GB" w:eastAsia="zh-CN"/>
        </w:rPr>
      </w:pPr>
      <w:r w:rsidRPr="00A907CB">
        <w:rPr>
          <w:rFonts w:hint="eastAsia"/>
          <w:b/>
          <w:lang w:val="en-GB" w:eastAsia="zh-CN"/>
        </w:rPr>
        <w:t xml:space="preserve">Broadcast </w:t>
      </w:r>
      <w:r w:rsidR="00C440C6">
        <w:rPr>
          <w:rFonts w:hint="eastAsia"/>
          <w:b/>
          <w:lang w:val="en-GB" w:eastAsia="zh-CN"/>
        </w:rPr>
        <w:t>specific</w:t>
      </w:r>
      <w:r w:rsidR="00C440C6" w:rsidRPr="00C440C6">
        <w:rPr>
          <w:rFonts w:hint="eastAsia"/>
          <w:b/>
          <w:lang w:val="en-GB" w:eastAsia="zh-CN"/>
        </w:rPr>
        <w:t xml:space="preserve"> MBS Session Management</w:t>
      </w:r>
    </w:p>
    <w:p w:rsidR="006518ED" w:rsidRDefault="006518ED" w:rsidP="006518ED">
      <w:pPr>
        <w:pStyle w:val="B1"/>
        <w:ind w:left="0" w:firstLine="0"/>
        <w:rPr>
          <w:lang w:val="en-GB" w:eastAsia="zh-CN"/>
        </w:rPr>
      </w:pPr>
      <w:r w:rsidRPr="00BF59AC">
        <w:rPr>
          <w:rFonts w:hint="eastAsia"/>
          <w:lang w:val="en-GB" w:eastAsia="zh-CN"/>
        </w:rPr>
        <w:t>Sol</w:t>
      </w:r>
      <w:r>
        <w:rPr>
          <w:rFonts w:hint="eastAsia"/>
          <w:lang w:val="en-GB" w:eastAsia="zh-CN"/>
        </w:rPr>
        <w:t>#</w:t>
      </w:r>
      <w:r w:rsidRPr="00BF59AC">
        <w:rPr>
          <w:rFonts w:hint="eastAsia"/>
          <w:lang w:val="en-GB" w:eastAsia="zh-CN"/>
        </w:rPr>
        <w:t>5 and</w:t>
      </w:r>
      <w:r>
        <w:rPr>
          <w:rFonts w:hint="eastAsia"/>
          <w:lang w:val="en-GB" w:eastAsia="zh-CN"/>
        </w:rPr>
        <w:t xml:space="preserve"> #9 propose Broadcast Session start/activation procedures, which are similar though MSF-C and MBSF are used respectively based on different baseline architectures.</w:t>
      </w:r>
    </w:p>
    <w:p w:rsidR="006518ED" w:rsidRDefault="006518ED" w:rsidP="006518ED">
      <w:pPr>
        <w:pStyle w:val="B1"/>
        <w:numPr>
          <w:ilvl w:val="0"/>
          <w:numId w:val="20"/>
        </w:numPr>
        <w:rPr>
          <w:b/>
          <w:lang w:val="en-GB" w:eastAsia="zh-CN"/>
        </w:rPr>
      </w:pPr>
      <w:r w:rsidRPr="00A907CB">
        <w:rPr>
          <w:rFonts w:hint="eastAsia"/>
          <w:b/>
          <w:lang w:val="en-GB" w:eastAsia="zh-CN"/>
        </w:rPr>
        <w:t xml:space="preserve">UE mobility / </w:t>
      </w:r>
      <w:r>
        <w:rPr>
          <w:rFonts w:hint="eastAsia"/>
          <w:b/>
          <w:lang w:val="en-GB" w:eastAsia="zh-CN"/>
        </w:rPr>
        <w:t>Inter-</w:t>
      </w:r>
      <w:r w:rsidRPr="00A907CB">
        <w:rPr>
          <w:rFonts w:hint="eastAsia"/>
          <w:b/>
          <w:lang w:val="en-GB" w:eastAsia="zh-CN"/>
        </w:rPr>
        <w:t>RAN Handover related</w:t>
      </w:r>
      <w:r w:rsidR="00C440C6">
        <w:rPr>
          <w:rFonts w:hint="eastAsia"/>
          <w:b/>
          <w:lang w:val="en-GB" w:eastAsia="zh-CN"/>
        </w:rPr>
        <w:t xml:space="preserve"> </w:t>
      </w:r>
      <w:r w:rsidR="00C440C6" w:rsidRPr="00C440C6">
        <w:rPr>
          <w:rFonts w:hint="eastAsia"/>
          <w:b/>
          <w:lang w:val="en-GB" w:eastAsia="zh-CN"/>
        </w:rPr>
        <w:t>MBS Session Management</w:t>
      </w:r>
    </w:p>
    <w:p w:rsidR="006518ED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A comparison of solutions for UE mobility/Inter-RAN HO related MBS Session Management procedures is shown in Table</w:t>
      </w:r>
      <w:r>
        <w:t> </w:t>
      </w:r>
      <w:r>
        <w:rPr>
          <w:rFonts w:hint="eastAsia"/>
          <w:lang w:eastAsia="zh-CN"/>
        </w:rPr>
        <w:t>7.X-2.</w:t>
      </w:r>
    </w:p>
    <w:p w:rsidR="006518ED" w:rsidRPr="00765C97" w:rsidRDefault="006518ED" w:rsidP="006518ED">
      <w:pPr>
        <w:pStyle w:val="B1"/>
        <w:ind w:left="0" w:firstLine="0"/>
        <w:rPr>
          <w:lang w:eastAsia="zh-CN"/>
        </w:rPr>
      </w:pPr>
      <w:r>
        <w:rPr>
          <w:rFonts w:hint="eastAsia"/>
          <w:color w:val="000000"/>
          <w:lang w:val="en-GB" w:eastAsia="zh-CN"/>
        </w:rPr>
        <w:t>Most of these solutions have aspects dependent on the feedback from RAN WGs and also the conclusion of solution(s) selected for general MBS Session Management.</w:t>
      </w:r>
    </w:p>
    <w:p w:rsidR="006518ED" w:rsidRDefault="006518ED" w:rsidP="006518ED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GB" w:eastAsia="zh-CN"/>
        </w:rPr>
      </w:pPr>
      <w:r w:rsidRPr="00C54DF0">
        <w:rPr>
          <w:color w:val="000000"/>
          <w:lang w:val="en-GB" w:eastAsia="ja-JP"/>
        </w:rPr>
        <w:t xml:space="preserve">Table </w:t>
      </w:r>
      <w:r>
        <w:rPr>
          <w:rFonts w:hint="eastAsia"/>
          <w:color w:val="000000"/>
          <w:lang w:val="en-GB" w:eastAsia="zh-CN"/>
        </w:rPr>
        <w:t>7.X-2</w:t>
      </w:r>
      <w:r w:rsidRPr="00C54DF0">
        <w:rPr>
          <w:color w:val="000000"/>
          <w:lang w:val="en-GB" w:eastAsia="ja-JP"/>
        </w:rPr>
        <w:t xml:space="preserve">: </w:t>
      </w:r>
      <w:r w:rsidRPr="00C54DF0">
        <w:rPr>
          <w:rFonts w:hint="eastAsia"/>
          <w:color w:val="000000"/>
          <w:lang w:val="en-GB" w:eastAsia="ja-JP"/>
        </w:rPr>
        <w:t>Comparison of solution</w:t>
      </w:r>
      <w:r>
        <w:rPr>
          <w:rFonts w:hint="eastAsia"/>
          <w:color w:val="000000"/>
          <w:lang w:val="en-GB" w:eastAsia="zh-CN"/>
        </w:rPr>
        <w:t>s</w:t>
      </w:r>
      <w:r w:rsidRPr="00C54DF0">
        <w:rPr>
          <w:rFonts w:hint="eastAsia"/>
          <w:color w:val="000000"/>
          <w:lang w:val="en-GB" w:eastAsia="ja-JP"/>
        </w:rPr>
        <w:t xml:space="preserve"> for</w:t>
      </w:r>
      <w:r>
        <w:rPr>
          <w:rFonts w:hint="eastAsia"/>
          <w:color w:val="000000"/>
          <w:lang w:val="en-GB" w:eastAsia="zh-CN"/>
        </w:rPr>
        <w:t xml:space="preserve"> </w:t>
      </w:r>
      <w:r w:rsidRPr="0026084A">
        <w:rPr>
          <w:rFonts w:hint="eastAsia"/>
          <w:lang w:eastAsia="zh-CN"/>
        </w:rPr>
        <w:t>UE mobility</w:t>
      </w:r>
      <w:r>
        <w:rPr>
          <w:rFonts w:hint="eastAsia"/>
          <w:lang w:eastAsia="zh-CN"/>
        </w:rPr>
        <w:t>/</w:t>
      </w:r>
      <w:r w:rsidRPr="0026084A">
        <w:rPr>
          <w:rFonts w:hint="eastAsia"/>
          <w:lang w:eastAsia="zh-CN"/>
        </w:rPr>
        <w:t>Inter-RAN handover</w:t>
      </w:r>
      <w:r>
        <w:rPr>
          <w:rFonts w:hint="eastAsia"/>
          <w:lang w:eastAsia="zh-CN"/>
        </w:rPr>
        <w:t xml:space="preserve"> related MBS Session Management</w:t>
      </w:r>
    </w:p>
    <w:tbl>
      <w:tblPr>
        <w:tblStyle w:val="ac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1393"/>
        <w:gridCol w:w="1394"/>
        <w:gridCol w:w="1394"/>
        <w:gridCol w:w="1394"/>
        <w:gridCol w:w="1394"/>
        <w:gridCol w:w="1394"/>
      </w:tblGrid>
      <w:tr w:rsidR="006518ED" w:rsidRPr="00C54DF0" w:rsidTr="00921CDD">
        <w:tc>
          <w:tcPr>
            <w:tcW w:w="1384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</w:p>
        </w:tc>
        <w:tc>
          <w:tcPr>
            <w:tcW w:w="1393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11/#12</w:t>
            </w:r>
          </w:p>
        </w:tc>
        <w:tc>
          <w:tcPr>
            <w:tcW w:w="1394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15/#29</w:t>
            </w:r>
          </w:p>
        </w:tc>
        <w:tc>
          <w:tcPr>
            <w:tcW w:w="1394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26</w:t>
            </w:r>
          </w:p>
        </w:tc>
        <w:tc>
          <w:tcPr>
            <w:tcW w:w="1394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Sol#2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1394" w:type="dxa"/>
          </w:tcPr>
          <w:p w:rsidR="006518ED" w:rsidRPr="00C54DF0" w:rsidRDefault="006518ED" w:rsidP="00921CDD">
            <w:pPr>
              <w:pStyle w:val="TH"/>
              <w:rPr>
                <w:rFonts w:cs="Arial"/>
                <w:sz w:val="18"/>
                <w:szCs w:val="18"/>
                <w:lang w:eastAsia="zh-CN"/>
              </w:rPr>
            </w:pPr>
            <w:r w:rsidRPr="00C54DF0">
              <w:rPr>
                <w:rFonts w:cs="Arial"/>
                <w:sz w:val="18"/>
                <w:szCs w:val="18"/>
                <w:lang w:eastAsia="zh-CN"/>
              </w:rPr>
              <w:t>Sol#</w:t>
            </w:r>
            <w:r>
              <w:rPr>
                <w:rFonts w:cs="Arial" w:hint="eastAsia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1394" w:type="dxa"/>
          </w:tcPr>
          <w:p w:rsidR="006518ED" w:rsidRPr="002948A8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Theme="minorEastAsia" w:cs="Arial"/>
                <w:b/>
                <w:szCs w:val="18"/>
                <w:lang w:val="en-US" w:eastAsia="zh-CN"/>
              </w:rPr>
            </w:pPr>
            <w:r w:rsidRPr="002948A8">
              <w:rPr>
                <w:rFonts w:eastAsiaTheme="minorEastAsia" w:cs="Arial"/>
                <w:b/>
                <w:szCs w:val="18"/>
                <w:lang w:val="en-US" w:eastAsia="zh-CN"/>
              </w:rPr>
              <w:t>Sol#</w:t>
            </w:r>
            <w:r w:rsidRPr="002948A8">
              <w:rPr>
                <w:rFonts w:eastAsiaTheme="minorEastAsia" w:cs="Arial" w:hint="eastAsia"/>
                <w:b/>
                <w:szCs w:val="18"/>
                <w:lang w:val="en-US" w:eastAsia="zh-CN"/>
              </w:rPr>
              <w:t>40</w:t>
            </w:r>
          </w:p>
          <w:p w:rsidR="006518ED" w:rsidRPr="002948A8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cs="Arial"/>
                <w:szCs w:val="18"/>
                <w:lang w:eastAsia="zh-CN"/>
              </w:rPr>
            </w:pPr>
            <w:r w:rsidRPr="002948A8">
              <w:rPr>
                <w:rFonts w:eastAsiaTheme="minorEastAsia" w:cs="Arial" w:hint="eastAsia"/>
                <w:szCs w:val="18"/>
                <w:lang w:val="en-US" w:eastAsia="zh-CN"/>
              </w:rPr>
              <w:t>(dual RANs case)</w:t>
            </w:r>
          </w:p>
        </w:tc>
      </w:tr>
      <w:tr w:rsidR="006518ED" w:rsidRPr="00C54DF0" w:rsidTr="00921CDD">
        <w:tc>
          <w:tcPr>
            <w:tcW w:w="1384" w:type="dxa"/>
          </w:tcPr>
          <w:p w:rsidR="006518ED" w:rsidRPr="007E12E7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/>
                <w:b/>
                <w:color w:val="000000"/>
                <w:lang w:val="en-GB" w:eastAsia="ja-JP"/>
              </w:rPr>
              <w:t>Procedures for delivery method switching</w:t>
            </w:r>
          </w:p>
        </w:tc>
        <w:tc>
          <w:tcPr>
            <w:tcW w:w="1393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Xn Handover preparation</w:t>
            </w:r>
            <w:r>
              <w:rPr>
                <w:rFonts w:hint="eastAsia"/>
                <w:lang w:eastAsia="zh-CN"/>
              </w:rPr>
              <w:t xml:space="preserve"> or execution</w:t>
            </w:r>
            <w:r w:rsidRPr="00A77C00">
              <w:t xml:space="preserve"> phase</w:t>
            </w:r>
          </w:p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  <w:p w:rsidR="006518ED" w:rsidRPr="00CF6CB8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Enhanced 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  <w:r w:rsidRPr="00A77C00">
              <w:t xml:space="preserve"> MB Session resource setup during N2 Handover preparation phase</w:t>
            </w:r>
          </w:p>
        </w:tc>
        <w:tc>
          <w:tcPr>
            <w:tcW w:w="1394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 with</w:t>
            </w:r>
          </w:p>
          <w:p w:rsidR="006518ED" w:rsidRPr="00232062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UE initiated </w:t>
            </w:r>
            <w:r w:rsidRPr="004278C3">
              <w:t>NAS multicast session join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4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Enhanced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 Xn</w:t>
            </w: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 xml:space="preserve">/N2 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HO</w:t>
            </w:r>
            <w:r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Forwarding multicast data via</w:t>
            </w:r>
          </w:p>
          <w:p w:rsidR="006518ED" w:rsidRPr="00A12D41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mapped QoS flow over PDU session from source to target RAN</w:t>
            </w:r>
          </w:p>
        </w:tc>
        <w:tc>
          <w:tcPr>
            <w:tcW w:w="1394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depending on whether target RAN supports MBS.</w:t>
            </w:r>
          </w:p>
          <w:p w:rsidR="006518ED" w:rsidRPr="007B5D4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 xml:space="preserve">- </w:t>
            </w:r>
            <w:r>
              <w:rPr>
                <w:lang w:eastAsia="zh-CN"/>
              </w:rPr>
              <w:t>Forward</w:t>
            </w:r>
            <w:r>
              <w:rPr>
                <w:rFonts w:hint="eastAsia"/>
                <w:lang w:eastAsia="zh-CN"/>
              </w:rPr>
              <w:t>ing</w:t>
            </w:r>
            <w:r w:rsidRPr="00F62681">
              <w:rPr>
                <w:lang w:eastAsia="zh-CN"/>
              </w:rPr>
              <w:t xml:space="preserve"> MBS </w:t>
            </w:r>
            <w:r>
              <w:rPr>
                <w:lang w:eastAsia="zh-CN"/>
              </w:rPr>
              <w:t>data to Target RAN supporting MBS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394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Multicast-&gt;Uni-cast:</w:t>
            </w:r>
            <w:r>
              <w:rPr>
                <w:lang w:eastAsia="zh-CN"/>
              </w:rPr>
              <w:t>UE initiate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PDU Session establishment </w:t>
            </w:r>
            <w:r>
              <w:rPr>
                <w:rFonts w:hint="eastAsia"/>
                <w:lang w:eastAsia="zh-CN"/>
              </w:rPr>
              <w:t>or activation;</w:t>
            </w:r>
          </w:p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7E5755">
              <w:rPr>
                <w:rFonts w:hint="eastAsia"/>
                <w:b/>
                <w:lang w:eastAsia="zh-CN"/>
              </w:rPr>
              <w:t>Unicast-&gt;Multi-cast:</w:t>
            </w:r>
            <w:r>
              <w:rPr>
                <w:rFonts w:hint="eastAsia"/>
                <w:b/>
                <w:lang w:eastAsia="zh-CN"/>
              </w:rPr>
              <w:t xml:space="preserve"> </w:t>
            </w:r>
            <w:r w:rsidRPr="007E5755">
              <w:rPr>
                <w:rFonts w:hint="eastAsia"/>
                <w:lang w:eastAsia="zh-CN"/>
              </w:rPr>
              <w:t>UE</w:t>
            </w:r>
            <w:r>
              <w:rPr>
                <w:rFonts w:hint="eastAsia"/>
                <w:lang w:eastAsia="zh-CN"/>
              </w:rPr>
              <w:t xml:space="preserve"> initiated PDU session release or deactivation.</w:t>
            </w:r>
          </w:p>
          <w:p w:rsidR="006518ED" w:rsidRPr="007E575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</w:p>
        </w:tc>
        <w:tc>
          <w:tcPr>
            <w:tcW w:w="1394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 w:rsidRPr="00A12D41">
              <w:rPr>
                <w:rFonts w:eastAsiaTheme="minorEastAsia" w:hint="eastAsia"/>
                <w:b/>
                <w:color w:val="000000"/>
                <w:lang w:val="en-GB" w:eastAsia="zh-CN"/>
              </w:rPr>
              <w:t>E</w:t>
            </w:r>
            <w:r>
              <w:rPr>
                <w:rFonts w:eastAsiaTheme="minorEastAsia" w:hint="eastAsia"/>
                <w:b/>
                <w:color w:val="000000"/>
                <w:lang w:val="en-GB" w:eastAsia="zh-CN"/>
              </w:rPr>
              <w:t>nhanced Xn/N2 HO</w:t>
            </w:r>
            <w:r w:rsidRPr="00D57E4B">
              <w:rPr>
                <w:rFonts w:eastAsiaTheme="minorEastAsia" w:hint="eastAsia"/>
                <w:color w:val="000000"/>
                <w:lang w:val="en-GB" w:eastAsia="zh-CN"/>
              </w:rPr>
              <w:t>:</w:t>
            </w:r>
          </w:p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Multicast or unicast transport established in target RAN, based on UE request of unicast or multicast mode in application layer.</w:t>
            </w:r>
          </w:p>
          <w:p w:rsidR="006518ED" w:rsidRPr="007B5D4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 Forwarding multicast data over PDU session</w:t>
            </w:r>
          </w:p>
        </w:tc>
      </w:tr>
      <w:tr w:rsidR="006518ED" w:rsidRPr="00C54DF0" w:rsidTr="00921CDD">
        <w:tc>
          <w:tcPr>
            <w:tcW w:w="1384" w:type="dxa"/>
          </w:tcPr>
          <w:p w:rsidR="006518ED" w:rsidRPr="007E12E7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b/>
                <w:color w:val="000000"/>
                <w:lang w:val="en-GB" w:eastAsia="ja-JP"/>
              </w:rPr>
            </w:pPr>
            <w:r w:rsidRPr="007E12E7">
              <w:rPr>
                <w:rFonts w:eastAsia="Malgun Gothic" w:hint="eastAsia"/>
                <w:b/>
                <w:color w:val="000000"/>
                <w:lang w:val="en-GB" w:eastAsia="ja-JP"/>
              </w:rPr>
              <w:t xml:space="preserve">Based on which solution </w:t>
            </w:r>
          </w:p>
        </w:tc>
        <w:tc>
          <w:tcPr>
            <w:tcW w:w="1393" w:type="dxa"/>
          </w:tcPr>
          <w:p w:rsidR="006518ED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2</w:t>
            </w:r>
          </w:p>
        </w:tc>
        <w:tc>
          <w:tcPr>
            <w:tcW w:w="1394" w:type="dxa"/>
          </w:tcPr>
          <w:p w:rsidR="006518ED" w:rsidRPr="00535DBC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4</w:t>
            </w:r>
          </w:p>
        </w:tc>
        <w:tc>
          <w:tcPr>
            <w:tcW w:w="1394" w:type="dxa"/>
          </w:tcPr>
          <w:p w:rsidR="006518ED" w:rsidRPr="008875EC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-</w:t>
            </w:r>
          </w:p>
        </w:tc>
        <w:tc>
          <w:tcPr>
            <w:tcW w:w="1394" w:type="dxa"/>
          </w:tcPr>
          <w:p w:rsidR="006518ED" w:rsidRPr="008875EC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0000"/>
                <w:lang w:val="en-GB" w:eastAsia="zh-CN"/>
              </w:rPr>
            </w:pPr>
            <w:r>
              <w:rPr>
                <w:rFonts w:eastAsiaTheme="minorEastAsia" w:hint="eastAsia"/>
                <w:color w:val="000000"/>
                <w:lang w:val="en-GB" w:eastAsia="zh-CN"/>
              </w:rPr>
              <w:t>3</w:t>
            </w:r>
          </w:p>
        </w:tc>
        <w:tc>
          <w:tcPr>
            <w:tcW w:w="1394" w:type="dxa"/>
          </w:tcPr>
          <w:p w:rsidR="006518ED" w:rsidRPr="007B5D4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  <w:tc>
          <w:tcPr>
            <w:tcW w:w="1394" w:type="dxa"/>
          </w:tcPr>
          <w:p w:rsidR="006518ED" w:rsidRPr="007B5D45" w:rsidRDefault="006518ED" w:rsidP="00921CDD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color w:val="000000"/>
                <w:lang w:val="en-GB" w:eastAsia="ja-JP"/>
              </w:rPr>
            </w:pPr>
          </w:p>
        </w:tc>
      </w:tr>
    </w:tbl>
    <w:p w:rsidR="00C41594" w:rsidRPr="00683DAC" w:rsidRDefault="00C41594" w:rsidP="00EE2DEB">
      <w:pPr>
        <w:rPr>
          <w:rFonts w:cs="Times New Roman"/>
          <w:lang w:val="en-US" w:eastAsia="zh-CN"/>
        </w:rPr>
      </w:pPr>
    </w:p>
    <w:p w:rsidR="00C41594" w:rsidRDefault="00D23634" w:rsidP="00D2363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Solutions for </w:t>
      </w:r>
      <w:r w:rsidRPr="00A525BA">
        <w:rPr>
          <w:rFonts w:hint="eastAsia"/>
          <w:lang w:eastAsia="zh-CN"/>
        </w:rPr>
        <w:t>UE mobility</w:t>
      </w:r>
      <w:r>
        <w:rPr>
          <w:rFonts w:hint="eastAsia"/>
          <w:lang w:eastAsia="zh-CN"/>
        </w:rPr>
        <w:t>/</w:t>
      </w:r>
      <w:r w:rsidRPr="00A525BA">
        <w:rPr>
          <w:rFonts w:hint="eastAsia"/>
          <w:lang w:eastAsia="zh-CN"/>
        </w:rPr>
        <w:t xml:space="preserve">Inter-RAN </w:t>
      </w:r>
      <w:r>
        <w:rPr>
          <w:rFonts w:hint="eastAsia"/>
          <w:lang w:eastAsia="zh-CN"/>
        </w:rPr>
        <w:t xml:space="preserve">HO </w:t>
      </w:r>
      <w:r w:rsidRPr="00A525BA">
        <w:rPr>
          <w:rFonts w:hint="eastAsia"/>
          <w:lang w:eastAsia="zh-CN"/>
        </w:rPr>
        <w:t xml:space="preserve">related </w:t>
      </w:r>
      <w:r w:rsidRPr="00A525BA">
        <w:rPr>
          <w:lang w:eastAsia="zh-CN"/>
        </w:rPr>
        <w:t>delivery method</w:t>
      </w:r>
      <w:r w:rsidRPr="00A525BA">
        <w:rPr>
          <w:rFonts w:hint="eastAsia"/>
          <w:lang w:eastAsia="zh-CN"/>
        </w:rPr>
        <w:t xml:space="preserve"> switching</w:t>
      </w:r>
      <w:r>
        <w:rPr>
          <w:rFonts w:hint="eastAsia"/>
          <w:lang w:eastAsia="zh-CN"/>
        </w:rPr>
        <w:t xml:space="preserve">, i.e. solutions #26, #27, #29, #39 and #40, are also listed here for </w:t>
      </w:r>
      <w:r w:rsidR="004D1508">
        <w:rPr>
          <w:rFonts w:hint="eastAsia"/>
          <w:lang w:eastAsia="zh-CN"/>
        </w:rPr>
        <w:t xml:space="preserve">a common </w:t>
      </w:r>
      <w:r>
        <w:rPr>
          <w:rFonts w:hint="eastAsia"/>
          <w:lang w:eastAsia="zh-CN"/>
        </w:rPr>
        <w:t>evaluation.</w:t>
      </w:r>
    </w:p>
    <w:p w:rsidR="00D23634" w:rsidRPr="00D23634" w:rsidRDefault="00D23634" w:rsidP="00D23634">
      <w:pPr>
        <w:rPr>
          <w:rFonts w:cs="Times New Roman"/>
          <w:lang w:val="en-US"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EC8" w:rsidRDefault="00587EC8">
      <w:r>
        <w:separator/>
      </w:r>
    </w:p>
  </w:endnote>
  <w:endnote w:type="continuationSeparator" w:id="0">
    <w:p w:rsidR="00587EC8" w:rsidRDefault="0058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EC8" w:rsidRDefault="00587EC8">
      <w:r>
        <w:separator/>
      </w:r>
    </w:p>
  </w:footnote>
  <w:footnote w:type="continuationSeparator" w:id="0">
    <w:p w:rsidR="00587EC8" w:rsidRDefault="00587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0C5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DA85247"/>
    <w:multiLevelType w:val="hybridMultilevel"/>
    <w:tmpl w:val="23805FF4"/>
    <w:lvl w:ilvl="0" w:tplc="8DD010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5B39521A"/>
    <w:multiLevelType w:val="hybridMultilevel"/>
    <w:tmpl w:val="AAB45BB2"/>
    <w:lvl w:ilvl="0" w:tplc="D76CD58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0"/>
  </w:num>
  <w:num w:numId="7">
    <w:abstractNumId w:val="3"/>
  </w:num>
  <w:num w:numId="8">
    <w:abstractNumId w:val="9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4"/>
  </w:num>
  <w:num w:numId="18">
    <w:abstractNumId w:val="14"/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35B9"/>
    <w:rsid w:val="00010908"/>
    <w:rsid w:val="00011E92"/>
    <w:rsid w:val="000148DC"/>
    <w:rsid w:val="00017320"/>
    <w:rsid w:val="00021F07"/>
    <w:rsid w:val="00031404"/>
    <w:rsid w:val="0003417F"/>
    <w:rsid w:val="00035380"/>
    <w:rsid w:val="000358D5"/>
    <w:rsid w:val="00037FE9"/>
    <w:rsid w:val="0004254B"/>
    <w:rsid w:val="00044774"/>
    <w:rsid w:val="00045538"/>
    <w:rsid w:val="000611D1"/>
    <w:rsid w:val="000617A2"/>
    <w:rsid w:val="00062776"/>
    <w:rsid w:val="0006768E"/>
    <w:rsid w:val="0006772E"/>
    <w:rsid w:val="000717A5"/>
    <w:rsid w:val="000717F0"/>
    <w:rsid w:val="00073A15"/>
    <w:rsid w:val="000776ED"/>
    <w:rsid w:val="000848B8"/>
    <w:rsid w:val="0008565A"/>
    <w:rsid w:val="000910A0"/>
    <w:rsid w:val="000951CC"/>
    <w:rsid w:val="000955C4"/>
    <w:rsid w:val="00096F88"/>
    <w:rsid w:val="000A0C85"/>
    <w:rsid w:val="000A3FD2"/>
    <w:rsid w:val="000A797B"/>
    <w:rsid w:val="000B15BF"/>
    <w:rsid w:val="000C297D"/>
    <w:rsid w:val="000C36D9"/>
    <w:rsid w:val="000C47B8"/>
    <w:rsid w:val="000C546B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07794"/>
    <w:rsid w:val="00110C5A"/>
    <w:rsid w:val="00110D37"/>
    <w:rsid w:val="00114FB3"/>
    <w:rsid w:val="00115202"/>
    <w:rsid w:val="00116952"/>
    <w:rsid w:val="00117119"/>
    <w:rsid w:val="00117C30"/>
    <w:rsid w:val="00124F85"/>
    <w:rsid w:val="00131DA9"/>
    <w:rsid w:val="00137F6C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65515"/>
    <w:rsid w:val="0017372D"/>
    <w:rsid w:val="001765A8"/>
    <w:rsid w:val="001771BB"/>
    <w:rsid w:val="00180094"/>
    <w:rsid w:val="00182527"/>
    <w:rsid w:val="00182661"/>
    <w:rsid w:val="0018541E"/>
    <w:rsid w:val="001868DF"/>
    <w:rsid w:val="001B0352"/>
    <w:rsid w:val="001C0205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E6E3B"/>
    <w:rsid w:val="001F04AD"/>
    <w:rsid w:val="001F333C"/>
    <w:rsid w:val="001F38F0"/>
    <w:rsid w:val="001F6997"/>
    <w:rsid w:val="001F776B"/>
    <w:rsid w:val="0020124D"/>
    <w:rsid w:val="00206616"/>
    <w:rsid w:val="002077E6"/>
    <w:rsid w:val="00210AD6"/>
    <w:rsid w:val="00211E8D"/>
    <w:rsid w:val="00213B48"/>
    <w:rsid w:val="0021635A"/>
    <w:rsid w:val="00221662"/>
    <w:rsid w:val="00223D12"/>
    <w:rsid w:val="002259AC"/>
    <w:rsid w:val="002269B4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0C9D"/>
    <w:rsid w:val="002A27A3"/>
    <w:rsid w:val="002A3445"/>
    <w:rsid w:val="002A59BC"/>
    <w:rsid w:val="002A5C3F"/>
    <w:rsid w:val="002B1D49"/>
    <w:rsid w:val="002B3ADE"/>
    <w:rsid w:val="002B6FB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468D6"/>
    <w:rsid w:val="00350A75"/>
    <w:rsid w:val="00352808"/>
    <w:rsid w:val="00355841"/>
    <w:rsid w:val="00364D3B"/>
    <w:rsid w:val="00366F6D"/>
    <w:rsid w:val="0036764A"/>
    <w:rsid w:val="0037235A"/>
    <w:rsid w:val="0037304F"/>
    <w:rsid w:val="00373830"/>
    <w:rsid w:val="00373DE0"/>
    <w:rsid w:val="00375E84"/>
    <w:rsid w:val="003762AB"/>
    <w:rsid w:val="00380610"/>
    <w:rsid w:val="00382E42"/>
    <w:rsid w:val="00384367"/>
    <w:rsid w:val="003845B6"/>
    <w:rsid w:val="00386EBC"/>
    <w:rsid w:val="003A0CB6"/>
    <w:rsid w:val="003A3077"/>
    <w:rsid w:val="003A3442"/>
    <w:rsid w:val="003A4BB9"/>
    <w:rsid w:val="003D1B79"/>
    <w:rsid w:val="003D2908"/>
    <w:rsid w:val="003D6F65"/>
    <w:rsid w:val="003E220C"/>
    <w:rsid w:val="003E40CF"/>
    <w:rsid w:val="003E71FA"/>
    <w:rsid w:val="003F342C"/>
    <w:rsid w:val="003F4E50"/>
    <w:rsid w:val="00403DBC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367E0"/>
    <w:rsid w:val="0043785A"/>
    <w:rsid w:val="004424E7"/>
    <w:rsid w:val="0044529D"/>
    <w:rsid w:val="00451CAA"/>
    <w:rsid w:val="0045222D"/>
    <w:rsid w:val="0046317F"/>
    <w:rsid w:val="004648A4"/>
    <w:rsid w:val="00466078"/>
    <w:rsid w:val="00476049"/>
    <w:rsid w:val="004845CD"/>
    <w:rsid w:val="00485FAC"/>
    <w:rsid w:val="0049347B"/>
    <w:rsid w:val="00496F95"/>
    <w:rsid w:val="004A171E"/>
    <w:rsid w:val="004A5ED5"/>
    <w:rsid w:val="004B2E86"/>
    <w:rsid w:val="004B6021"/>
    <w:rsid w:val="004C348F"/>
    <w:rsid w:val="004C4059"/>
    <w:rsid w:val="004D0CEB"/>
    <w:rsid w:val="004D1508"/>
    <w:rsid w:val="004D1589"/>
    <w:rsid w:val="004D1ED4"/>
    <w:rsid w:val="004D2EBF"/>
    <w:rsid w:val="004D4240"/>
    <w:rsid w:val="004D7158"/>
    <w:rsid w:val="004E0BE2"/>
    <w:rsid w:val="004E1C73"/>
    <w:rsid w:val="004E48DE"/>
    <w:rsid w:val="004E55C1"/>
    <w:rsid w:val="004F2642"/>
    <w:rsid w:val="004F2F7C"/>
    <w:rsid w:val="004F53D9"/>
    <w:rsid w:val="0050732E"/>
    <w:rsid w:val="00507ACA"/>
    <w:rsid w:val="00514FB9"/>
    <w:rsid w:val="005173C4"/>
    <w:rsid w:val="00517EEC"/>
    <w:rsid w:val="005202A6"/>
    <w:rsid w:val="005205F8"/>
    <w:rsid w:val="00520B6A"/>
    <w:rsid w:val="00520B70"/>
    <w:rsid w:val="00522C64"/>
    <w:rsid w:val="005236B9"/>
    <w:rsid w:val="005250CF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61952"/>
    <w:rsid w:val="00561BF4"/>
    <w:rsid w:val="005651B1"/>
    <w:rsid w:val="0056546C"/>
    <w:rsid w:val="0057107B"/>
    <w:rsid w:val="00571F6B"/>
    <w:rsid w:val="00573DE5"/>
    <w:rsid w:val="00574B1D"/>
    <w:rsid w:val="00574C8A"/>
    <w:rsid w:val="00576D69"/>
    <w:rsid w:val="00577FB6"/>
    <w:rsid w:val="005837B7"/>
    <w:rsid w:val="00587EC8"/>
    <w:rsid w:val="00591F82"/>
    <w:rsid w:val="00592267"/>
    <w:rsid w:val="00595134"/>
    <w:rsid w:val="005951BD"/>
    <w:rsid w:val="005A0371"/>
    <w:rsid w:val="005A0E5F"/>
    <w:rsid w:val="005A12BC"/>
    <w:rsid w:val="005B078E"/>
    <w:rsid w:val="005B2C86"/>
    <w:rsid w:val="005B4A74"/>
    <w:rsid w:val="005B5C33"/>
    <w:rsid w:val="005C6F47"/>
    <w:rsid w:val="005D2E9B"/>
    <w:rsid w:val="005E4481"/>
    <w:rsid w:val="005F55E2"/>
    <w:rsid w:val="005F56A5"/>
    <w:rsid w:val="005F5B12"/>
    <w:rsid w:val="005F6AB1"/>
    <w:rsid w:val="00601796"/>
    <w:rsid w:val="00603256"/>
    <w:rsid w:val="00603627"/>
    <w:rsid w:val="00603AA6"/>
    <w:rsid w:val="00605E94"/>
    <w:rsid w:val="0061484C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18ED"/>
    <w:rsid w:val="0065639F"/>
    <w:rsid w:val="00662560"/>
    <w:rsid w:val="006625D6"/>
    <w:rsid w:val="00663130"/>
    <w:rsid w:val="006656D9"/>
    <w:rsid w:val="00666233"/>
    <w:rsid w:val="00666BE3"/>
    <w:rsid w:val="00672D95"/>
    <w:rsid w:val="00673DB3"/>
    <w:rsid w:val="00677B22"/>
    <w:rsid w:val="006827E1"/>
    <w:rsid w:val="00682B40"/>
    <w:rsid w:val="00683DAC"/>
    <w:rsid w:val="00686DAA"/>
    <w:rsid w:val="00691F69"/>
    <w:rsid w:val="006952C6"/>
    <w:rsid w:val="00695763"/>
    <w:rsid w:val="006A25AA"/>
    <w:rsid w:val="006A35D3"/>
    <w:rsid w:val="006B0ADF"/>
    <w:rsid w:val="006B5060"/>
    <w:rsid w:val="006B6537"/>
    <w:rsid w:val="006B6F64"/>
    <w:rsid w:val="006C0A6C"/>
    <w:rsid w:val="006C2134"/>
    <w:rsid w:val="006C2A9E"/>
    <w:rsid w:val="006C6315"/>
    <w:rsid w:val="006C6BFC"/>
    <w:rsid w:val="006D033A"/>
    <w:rsid w:val="006D0CDA"/>
    <w:rsid w:val="006D5AA6"/>
    <w:rsid w:val="006D6C55"/>
    <w:rsid w:val="006D77A4"/>
    <w:rsid w:val="006E1870"/>
    <w:rsid w:val="006E278C"/>
    <w:rsid w:val="006E33AF"/>
    <w:rsid w:val="006F09D7"/>
    <w:rsid w:val="00702D7F"/>
    <w:rsid w:val="0070662E"/>
    <w:rsid w:val="00707DE5"/>
    <w:rsid w:val="007106FA"/>
    <w:rsid w:val="00713451"/>
    <w:rsid w:val="00714AB0"/>
    <w:rsid w:val="0071755A"/>
    <w:rsid w:val="00720149"/>
    <w:rsid w:val="00720366"/>
    <w:rsid w:val="00721564"/>
    <w:rsid w:val="0072317E"/>
    <w:rsid w:val="007248F9"/>
    <w:rsid w:val="00724A80"/>
    <w:rsid w:val="007321D1"/>
    <w:rsid w:val="00732C30"/>
    <w:rsid w:val="007348B2"/>
    <w:rsid w:val="00743564"/>
    <w:rsid w:val="00745262"/>
    <w:rsid w:val="00745336"/>
    <w:rsid w:val="00746F4E"/>
    <w:rsid w:val="007525C7"/>
    <w:rsid w:val="00752C3A"/>
    <w:rsid w:val="00756307"/>
    <w:rsid w:val="0076003D"/>
    <w:rsid w:val="0076411E"/>
    <w:rsid w:val="00765C97"/>
    <w:rsid w:val="00766A0F"/>
    <w:rsid w:val="00767C4E"/>
    <w:rsid w:val="00775EAA"/>
    <w:rsid w:val="007832CD"/>
    <w:rsid w:val="00783C51"/>
    <w:rsid w:val="00784A2F"/>
    <w:rsid w:val="00786544"/>
    <w:rsid w:val="00790755"/>
    <w:rsid w:val="007A0880"/>
    <w:rsid w:val="007A13C5"/>
    <w:rsid w:val="007A69C4"/>
    <w:rsid w:val="007B13E8"/>
    <w:rsid w:val="007B17FE"/>
    <w:rsid w:val="007B344D"/>
    <w:rsid w:val="007B3D61"/>
    <w:rsid w:val="007B5282"/>
    <w:rsid w:val="007C2D8F"/>
    <w:rsid w:val="007D0193"/>
    <w:rsid w:val="007D10B5"/>
    <w:rsid w:val="007D23AE"/>
    <w:rsid w:val="007D627C"/>
    <w:rsid w:val="007D7B1B"/>
    <w:rsid w:val="007E4D35"/>
    <w:rsid w:val="007F3CB4"/>
    <w:rsid w:val="007F59CB"/>
    <w:rsid w:val="007F6848"/>
    <w:rsid w:val="00800F32"/>
    <w:rsid w:val="00802F7B"/>
    <w:rsid w:val="008031EF"/>
    <w:rsid w:val="00803D8C"/>
    <w:rsid w:val="008119EC"/>
    <w:rsid w:val="00817527"/>
    <w:rsid w:val="00820839"/>
    <w:rsid w:val="0082166F"/>
    <w:rsid w:val="008237F7"/>
    <w:rsid w:val="00823DD2"/>
    <w:rsid w:val="008300E3"/>
    <w:rsid w:val="00834A92"/>
    <w:rsid w:val="00837BE4"/>
    <w:rsid w:val="0084079B"/>
    <w:rsid w:val="008408BE"/>
    <w:rsid w:val="008443CD"/>
    <w:rsid w:val="0084520B"/>
    <w:rsid w:val="008503EC"/>
    <w:rsid w:val="0085289C"/>
    <w:rsid w:val="00860D85"/>
    <w:rsid w:val="00863104"/>
    <w:rsid w:val="00863171"/>
    <w:rsid w:val="008647AF"/>
    <w:rsid w:val="00865653"/>
    <w:rsid w:val="00867291"/>
    <w:rsid w:val="0087322A"/>
    <w:rsid w:val="00876CD7"/>
    <w:rsid w:val="00876D7B"/>
    <w:rsid w:val="00877807"/>
    <w:rsid w:val="008833BE"/>
    <w:rsid w:val="00890B50"/>
    <w:rsid w:val="00891070"/>
    <w:rsid w:val="0089568F"/>
    <w:rsid w:val="008A1825"/>
    <w:rsid w:val="008A2703"/>
    <w:rsid w:val="008A56BB"/>
    <w:rsid w:val="008A7B32"/>
    <w:rsid w:val="008B14C5"/>
    <w:rsid w:val="008B42AC"/>
    <w:rsid w:val="008B4664"/>
    <w:rsid w:val="008C2DAF"/>
    <w:rsid w:val="008C351A"/>
    <w:rsid w:val="008C4212"/>
    <w:rsid w:val="008C434F"/>
    <w:rsid w:val="008C5AC6"/>
    <w:rsid w:val="008C5C43"/>
    <w:rsid w:val="008D5920"/>
    <w:rsid w:val="008D5E69"/>
    <w:rsid w:val="008D6C94"/>
    <w:rsid w:val="008D6D40"/>
    <w:rsid w:val="008E339C"/>
    <w:rsid w:val="008E62FE"/>
    <w:rsid w:val="008E6ECF"/>
    <w:rsid w:val="008E6F01"/>
    <w:rsid w:val="008F13CC"/>
    <w:rsid w:val="008F1948"/>
    <w:rsid w:val="008F44E8"/>
    <w:rsid w:val="008F52E4"/>
    <w:rsid w:val="008F675D"/>
    <w:rsid w:val="008F7E49"/>
    <w:rsid w:val="00903DB6"/>
    <w:rsid w:val="00903E81"/>
    <w:rsid w:val="00914213"/>
    <w:rsid w:val="009144C4"/>
    <w:rsid w:val="00914792"/>
    <w:rsid w:val="00914B60"/>
    <w:rsid w:val="00920156"/>
    <w:rsid w:val="00920498"/>
    <w:rsid w:val="0092682F"/>
    <w:rsid w:val="00934942"/>
    <w:rsid w:val="0094119E"/>
    <w:rsid w:val="009429BF"/>
    <w:rsid w:val="0094776C"/>
    <w:rsid w:val="00947A4D"/>
    <w:rsid w:val="00950D8D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8308E"/>
    <w:rsid w:val="0098333C"/>
    <w:rsid w:val="0099304A"/>
    <w:rsid w:val="009A6A22"/>
    <w:rsid w:val="009B1A37"/>
    <w:rsid w:val="009B1E45"/>
    <w:rsid w:val="009B415A"/>
    <w:rsid w:val="009B4803"/>
    <w:rsid w:val="009B78F2"/>
    <w:rsid w:val="009B7B74"/>
    <w:rsid w:val="009C3A5B"/>
    <w:rsid w:val="009C3C8D"/>
    <w:rsid w:val="009C6CE4"/>
    <w:rsid w:val="009C764D"/>
    <w:rsid w:val="009D1896"/>
    <w:rsid w:val="009D6F04"/>
    <w:rsid w:val="009E0B0E"/>
    <w:rsid w:val="009E2715"/>
    <w:rsid w:val="009E2BAB"/>
    <w:rsid w:val="009E69F0"/>
    <w:rsid w:val="009E7D9C"/>
    <w:rsid w:val="009F27B2"/>
    <w:rsid w:val="009F3036"/>
    <w:rsid w:val="009F50EE"/>
    <w:rsid w:val="00A00530"/>
    <w:rsid w:val="00A06697"/>
    <w:rsid w:val="00A07E28"/>
    <w:rsid w:val="00A1283E"/>
    <w:rsid w:val="00A13B77"/>
    <w:rsid w:val="00A1689B"/>
    <w:rsid w:val="00A171D3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588A"/>
    <w:rsid w:val="00A371F9"/>
    <w:rsid w:val="00A42597"/>
    <w:rsid w:val="00A45E23"/>
    <w:rsid w:val="00A462E3"/>
    <w:rsid w:val="00A525BA"/>
    <w:rsid w:val="00A529E7"/>
    <w:rsid w:val="00A52ACC"/>
    <w:rsid w:val="00A52E04"/>
    <w:rsid w:val="00A56301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07CB"/>
    <w:rsid w:val="00A92A31"/>
    <w:rsid w:val="00A93839"/>
    <w:rsid w:val="00AA161B"/>
    <w:rsid w:val="00AA324C"/>
    <w:rsid w:val="00AB11FA"/>
    <w:rsid w:val="00AB506E"/>
    <w:rsid w:val="00AB7705"/>
    <w:rsid w:val="00AB79D2"/>
    <w:rsid w:val="00AC1CF4"/>
    <w:rsid w:val="00AC2E94"/>
    <w:rsid w:val="00AC4131"/>
    <w:rsid w:val="00AC603B"/>
    <w:rsid w:val="00AC695C"/>
    <w:rsid w:val="00AC7AE8"/>
    <w:rsid w:val="00AD33D5"/>
    <w:rsid w:val="00AE1CE2"/>
    <w:rsid w:val="00AF3019"/>
    <w:rsid w:val="00AF34D5"/>
    <w:rsid w:val="00AF64E8"/>
    <w:rsid w:val="00B00CD8"/>
    <w:rsid w:val="00B0300C"/>
    <w:rsid w:val="00B054B9"/>
    <w:rsid w:val="00B1186E"/>
    <w:rsid w:val="00B1284E"/>
    <w:rsid w:val="00B13074"/>
    <w:rsid w:val="00B1785F"/>
    <w:rsid w:val="00B21F74"/>
    <w:rsid w:val="00B26479"/>
    <w:rsid w:val="00B33511"/>
    <w:rsid w:val="00B3568A"/>
    <w:rsid w:val="00B410AD"/>
    <w:rsid w:val="00B42BBD"/>
    <w:rsid w:val="00B46B96"/>
    <w:rsid w:val="00B470F3"/>
    <w:rsid w:val="00B479F2"/>
    <w:rsid w:val="00B51736"/>
    <w:rsid w:val="00B54E7A"/>
    <w:rsid w:val="00B5774B"/>
    <w:rsid w:val="00B57E11"/>
    <w:rsid w:val="00B66BED"/>
    <w:rsid w:val="00B73C2B"/>
    <w:rsid w:val="00B862FD"/>
    <w:rsid w:val="00B90CC5"/>
    <w:rsid w:val="00B93F33"/>
    <w:rsid w:val="00B94DC9"/>
    <w:rsid w:val="00B9763D"/>
    <w:rsid w:val="00B97F2F"/>
    <w:rsid w:val="00BA084C"/>
    <w:rsid w:val="00BA08B1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5E1F"/>
    <w:rsid w:val="00BD624B"/>
    <w:rsid w:val="00BE07D6"/>
    <w:rsid w:val="00BE2985"/>
    <w:rsid w:val="00BE5D34"/>
    <w:rsid w:val="00BE5D44"/>
    <w:rsid w:val="00BE6727"/>
    <w:rsid w:val="00BE75AD"/>
    <w:rsid w:val="00BF284D"/>
    <w:rsid w:val="00BF45C3"/>
    <w:rsid w:val="00BF4812"/>
    <w:rsid w:val="00BF59AC"/>
    <w:rsid w:val="00BF678F"/>
    <w:rsid w:val="00C02DE3"/>
    <w:rsid w:val="00C05011"/>
    <w:rsid w:val="00C11481"/>
    <w:rsid w:val="00C12F5D"/>
    <w:rsid w:val="00C17643"/>
    <w:rsid w:val="00C20558"/>
    <w:rsid w:val="00C23D4A"/>
    <w:rsid w:val="00C241D1"/>
    <w:rsid w:val="00C3082D"/>
    <w:rsid w:val="00C316DE"/>
    <w:rsid w:val="00C31E44"/>
    <w:rsid w:val="00C41594"/>
    <w:rsid w:val="00C440C6"/>
    <w:rsid w:val="00C46108"/>
    <w:rsid w:val="00C513F5"/>
    <w:rsid w:val="00C57627"/>
    <w:rsid w:val="00C600B2"/>
    <w:rsid w:val="00C6108B"/>
    <w:rsid w:val="00C63DA5"/>
    <w:rsid w:val="00C647EB"/>
    <w:rsid w:val="00C67DFB"/>
    <w:rsid w:val="00C7237C"/>
    <w:rsid w:val="00C76612"/>
    <w:rsid w:val="00C7777B"/>
    <w:rsid w:val="00C836D9"/>
    <w:rsid w:val="00C85FF8"/>
    <w:rsid w:val="00C95E96"/>
    <w:rsid w:val="00C96DD2"/>
    <w:rsid w:val="00CA22E8"/>
    <w:rsid w:val="00CA351E"/>
    <w:rsid w:val="00CA5F35"/>
    <w:rsid w:val="00CB1FD2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6BF5"/>
    <w:rsid w:val="00CF7651"/>
    <w:rsid w:val="00D0029C"/>
    <w:rsid w:val="00D06DDA"/>
    <w:rsid w:val="00D13D17"/>
    <w:rsid w:val="00D23634"/>
    <w:rsid w:val="00D244C1"/>
    <w:rsid w:val="00D24696"/>
    <w:rsid w:val="00D25C0A"/>
    <w:rsid w:val="00D26E6E"/>
    <w:rsid w:val="00D3073B"/>
    <w:rsid w:val="00D30A19"/>
    <w:rsid w:val="00D30BF6"/>
    <w:rsid w:val="00D436EF"/>
    <w:rsid w:val="00D46D21"/>
    <w:rsid w:val="00D50096"/>
    <w:rsid w:val="00D54D89"/>
    <w:rsid w:val="00D60F49"/>
    <w:rsid w:val="00D67C48"/>
    <w:rsid w:val="00D7058F"/>
    <w:rsid w:val="00D740CC"/>
    <w:rsid w:val="00D753E2"/>
    <w:rsid w:val="00D76040"/>
    <w:rsid w:val="00D76C1D"/>
    <w:rsid w:val="00D81EEC"/>
    <w:rsid w:val="00D82C4F"/>
    <w:rsid w:val="00D83D33"/>
    <w:rsid w:val="00D83E3D"/>
    <w:rsid w:val="00D86AE2"/>
    <w:rsid w:val="00D87CDD"/>
    <w:rsid w:val="00D90381"/>
    <w:rsid w:val="00D914A1"/>
    <w:rsid w:val="00D9169C"/>
    <w:rsid w:val="00D92DEC"/>
    <w:rsid w:val="00D975E7"/>
    <w:rsid w:val="00DA76A8"/>
    <w:rsid w:val="00DB2736"/>
    <w:rsid w:val="00DB2C94"/>
    <w:rsid w:val="00DB5476"/>
    <w:rsid w:val="00DB54CE"/>
    <w:rsid w:val="00DC36AA"/>
    <w:rsid w:val="00DC44C6"/>
    <w:rsid w:val="00DD3F76"/>
    <w:rsid w:val="00DE03BF"/>
    <w:rsid w:val="00DE0C10"/>
    <w:rsid w:val="00DE677D"/>
    <w:rsid w:val="00E010C4"/>
    <w:rsid w:val="00E02C64"/>
    <w:rsid w:val="00E04BD8"/>
    <w:rsid w:val="00E04F09"/>
    <w:rsid w:val="00E05A4F"/>
    <w:rsid w:val="00E06672"/>
    <w:rsid w:val="00E079CE"/>
    <w:rsid w:val="00E07CC0"/>
    <w:rsid w:val="00E14605"/>
    <w:rsid w:val="00E1561A"/>
    <w:rsid w:val="00E20A80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1D43"/>
    <w:rsid w:val="00E52385"/>
    <w:rsid w:val="00E5473E"/>
    <w:rsid w:val="00E54C52"/>
    <w:rsid w:val="00E55C8C"/>
    <w:rsid w:val="00E603F3"/>
    <w:rsid w:val="00E608E8"/>
    <w:rsid w:val="00E6279E"/>
    <w:rsid w:val="00E63501"/>
    <w:rsid w:val="00E654AD"/>
    <w:rsid w:val="00E65D5C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A7B6B"/>
    <w:rsid w:val="00EB0FF4"/>
    <w:rsid w:val="00EB39C6"/>
    <w:rsid w:val="00EB4499"/>
    <w:rsid w:val="00EB70E7"/>
    <w:rsid w:val="00EC283C"/>
    <w:rsid w:val="00EE2DEB"/>
    <w:rsid w:val="00EE6894"/>
    <w:rsid w:val="00EE6A9E"/>
    <w:rsid w:val="00EF2E4A"/>
    <w:rsid w:val="00EF3B47"/>
    <w:rsid w:val="00EF6A3A"/>
    <w:rsid w:val="00EF6FC8"/>
    <w:rsid w:val="00F007FB"/>
    <w:rsid w:val="00F019B6"/>
    <w:rsid w:val="00F05ABA"/>
    <w:rsid w:val="00F05BEE"/>
    <w:rsid w:val="00F06E64"/>
    <w:rsid w:val="00F11830"/>
    <w:rsid w:val="00F14251"/>
    <w:rsid w:val="00F159C7"/>
    <w:rsid w:val="00F177F4"/>
    <w:rsid w:val="00F23673"/>
    <w:rsid w:val="00F24A95"/>
    <w:rsid w:val="00F24FD3"/>
    <w:rsid w:val="00F25EAD"/>
    <w:rsid w:val="00F30C5A"/>
    <w:rsid w:val="00F342DD"/>
    <w:rsid w:val="00F34362"/>
    <w:rsid w:val="00F35B88"/>
    <w:rsid w:val="00F37D4E"/>
    <w:rsid w:val="00F4527D"/>
    <w:rsid w:val="00F46469"/>
    <w:rsid w:val="00F5055E"/>
    <w:rsid w:val="00F52948"/>
    <w:rsid w:val="00F53199"/>
    <w:rsid w:val="00F533B6"/>
    <w:rsid w:val="00F54EA5"/>
    <w:rsid w:val="00F73E27"/>
    <w:rsid w:val="00F73F44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4D36"/>
    <w:rsid w:val="00FB67E7"/>
    <w:rsid w:val="00FC0B92"/>
    <w:rsid w:val="00FC3EBC"/>
    <w:rsid w:val="00FC5A9E"/>
    <w:rsid w:val="00FD00B4"/>
    <w:rsid w:val="00FD137D"/>
    <w:rsid w:val="00FD19AD"/>
    <w:rsid w:val="00FD2614"/>
    <w:rsid w:val="00FD2A8F"/>
    <w:rsid w:val="00FE2067"/>
    <w:rsid w:val="00FE6036"/>
    <w:rsid w:val="00FE7A4E"/>
    <w:rsid w:val="00FE7CB2"/>
    <w:rsid w:val="00FF211D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614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table" w:styleId="ac">
    <w:name w:val="Table Grid"/>
    <w:basedOn w:val="a1"/>
    <w:uiPriority w:val="39"/>
    <w:rsid w:val="00614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D35CE0-C9A9-4B47-A8AF-E432A88DA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155</cp:revision>
  <dcterms:created xsi:type="dcterms:W3CDTF">2020-09-15T06:19:00Z</dcterms:created>
  <dcterms:modified xsi:type="dcterms:W3CDTF">2020-09-28T06:53:00Z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